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5E9FFD" w14:textId="77777777" w:rsidR="00F25485" w:rsidRPr="00E41EFD" w:rsidRDefault="00F25485" w:rsidP="00F25485">
      <w:pPr>
        <w:pStyle w:val="line"/>
        <w:rPr>
          <w:rFonts w:cs="Arial"/>
        </w:rPr>
      </w:pPr>
      <w:bookmarkStart w:id="0" w:name="OLE_LINK6"/>
      <w:bookmarkStart w:id="1" w:name="OLE_LINK7"/>
    </w:p>
    <w:p w14:paraId="092C8002" w14:textId="40722D46" w:rsidR="00F25485" w:rsidRPr="00E41EFD" w:rsidRDefault="00F25485" w:rsidP="00B465A5">
      <w:pPr>
        <w:pStyle w:val="Title"/>
        <w:jc w:val="center"/>
        <w:rPr>
          <w:rFonts w:cs="Arial"/>
        </w:rPr>
      </w:pPr>
      <w:r w:rsidRPr="00E41EFD">
        <w:rPr>
          <w:rFonts w:cs="Arial"/>
        </w:rPr>
        <w:t>S</w:t>
      </w:r>
      <w:r w:rsidR="00CD1820" w:rsidRPr="00E41EFD">
        <w:rPr>
          <w:rFonts w:cs="Arial"/>
        </w:rPr>
        <w:t>cope Definition</w:t>
      </w:r>
    </w:p>
    <w:p w14:paraId="0B379111" w14:textId="77777777" w:rsidR="00F25485" w:rsidRPr="00E41EFD" w:rsidRDefault="00F25485" w:rsidP="00B465A5">
      <w:pPr>
        <w:pStyle w:val="Title"/>
        <w:spacing w:before="0" w:after="400"/>
        <w:jc w:val="center"/>
        <w:rPr>
          <w:rFonts w:cs="Arial"/>
          <w:sz w:val="40"/>
        </w:rPr>
      </w:pPr>
      <w:r w:rsidRPr="00E41EFD">
        <w:rPr>
          <w:rFonts w:cs="Arial"/>
          <w:sz w:val="40"/>
        </w:rPr>
        <w:t>for</w:t>
      </w:r>
    </w:p>
    <w:p w14:paraId="6DC4DF76" w14:textId="1EBAA8B7" w:rsidR="00F25485" w:rsidRPr="00E41EFD" w:rsidRDefault="003C7C33" w:rsidP="00B465A5">
      <w:pPr>
        <w:pStyle w:val="Title"/>
        <w:jc w:val="center"/>
        <w:rPr>
          <w:rFonts w:cs="Arial"/>
        </w:rPr>
      </w:pPr>
      <w:r w:rsidRPr="00E41EFD">
        <w:rPr>
          <w:rFonts w:cs="Arial"/>
        </w:rPr>
        <w:t>Arizona Public Service Company (APS)</w:t>
      </w:r>
      <w:r w:rsidR="00022B5C" w:rsidRPr="00E41EFD">
        <w:rPr>
          <w:rFonts w:cs="Arial"/>
        </w:rPr>
        <w:t xml:space="preserve"> Event Data Retrieval</w:t>
      </w:r>
      <w:r w:rsidR="00E751CD" w:rsidRPr="00E41EFD">
        <w:rPr>
          <w:rFonts w:cs="Arial"/>
        </w:rPr>
        <w:t xml:space="preserve"> Pilot</w:t>
      </w:r>
    </w:p>
    <w:p w14:paraId="34BDAB1A" w14:textId="36A5F581" w:rsidR="00F25485" w:rsidRPr="00E41EFD" w:rsidRDefault="00552EDA" w:rsidP="00B465A5">
      <w:pPr>
        <w:pStyle w:val="ByLine"/>
        <w:jc w:val="center"/>
        <w:rPr>
          <w:rFonts w:cs="Arial"/>
        </w:rPr>
      </w:pPr>
      <w:r w:rsidRPr="00E41EFD">
        <w:rPr>
          <w:rFonts w:cs="Arial"/>
        </w:rPr>
        <w:t>APS Solicitation Number 210989</w:t>
      </w:r>
    </w:p>
    <w:p w14:paraId="74E23E63" w14:textId="48981465" w:rsidR="00445642" w:rsidRPr="00E41EFD" w:rsidRDefault="00F25485" w:rsidP="00445642">
      <w:pPr>
        <w:pStyle w:val="ByLine"/>
        <w:jc w:val="center"/>
        <w:rPr>
          <w:rFonts w:cs="Arial"/>
        </w:rPr>
      </w:pPr>
      <w:r w:rsidRPr="00E41EFD">
        <w:rPr>
          <w:rFonts w:cs="Arial"/>
        </w:rPr>
        <w:t xml:space="preserve">Prepared by </w:t>
      </w:r>
      <w:r w:rsidR="00552EDA" w:rsidRPr="00E41EFD">
        <w:rPr>
          <w:rFonts w:cs="Arial"/>
        </w:rPr>
        <w:t>Erika Wills</w:t>
      </w:r>
      <w:r w:rsidR="00445642" w:rsidRPr="00E41EFD">
        <w:rPr>
          <w:rFonts w:cs="Arial"/>
        </w:rPr>
        <w:t>, Senior Manager</w:t>
      </w:r>
      <w:r w:rsidR="00D8111B" w:rsidRPr="00E41EFD">
        <w:rPr>
          <w:rFonts w:cs="Arial"/>
        </w:rPr>
        <w:t>, Product Development</w:t>
      </w:r>
    </w:p>
    <w:p w14:paraId="711BEEEA" w14:textId="6146AC95" w:rsidR="00F25485" w:rsidRPr="00E41EFD" w:rsidRDefault="00022B5C" w:rsidP="00B465A5">
      <w:pPr>
        <w:pStyle w:val="ByLine"/>
        <w:jc w:val="center"/>
        <w:rPr>
          <w:rFonts w:cs="Arial"/>
        </w:rPr>
      </w:pPr>
      <w:r w:rsidRPr="00E41EFD">
        <w:rPr>
          <w:rFonts w:cs="Arial"/>
        </w:rPr>
        <w:t>Grid Protection Alliance, Inc.</w:t>
      </w:r>
    </w:p>
    <w:p w14:paraId="57A97706" w14:textId="6218D02B" w:rsidR="00F25485" w:rsidRPr="00E41EFD" w:rsidRDefault="008A0642" w:rsidP="00B465A5">
      <w:pPr>
        <w:pStyle w:val="ByLine"/>
        <w:jc w:val="center"/>
        <w:rPr>
          <w:rFonts w:cs="Arial"/>
        </w:rPr>
      </w:pPr>
      <w:r>
        <w:rPr>
          <w:rFonts w:cs="Arial"/>
        </w:rPr>
        <w:t>4/18/2024</w:t>
      </w:r>
    </w:p>
    <w:p w14:paraId="1B48104D" w14:textId="77777777" w:rsidR="00EE47AE" w:rsidRPr="00E41EFD" w:rsidRDefault="00EE47AE" w:rsidP="00EE47AE">
      <w:pPr>
        <w:pStyle w:val="ByLine"/>
        <w:rPr>
          <w:rFonts w:cs="Arial"/>
        </w:rPr>
      </w:pPr>
    </w:p>
    <w:p w14:paraId="36A61BC3" w14:textId="77777777" w:rsidR="00F25485" w:rsidRPr="00E41EFD" w:rsidRDefault="00F25485" w:rsidP="00EE47AE">
      <w:pPr>
        <w:pStyle w:val="ByLine"/>
        <w:jc w:val="center"/>
        <w:rPr>
          <w:rFonts w:cs="Arial"/>
          <w:sz w:val="32"/>
        </w:rPr>
        <w:sectPr w:rsidR="00F25485" w:rsidRPr="00E41EFD" w:rsidSect="005405CD">
          <w:headerReference w:type="even" r:id="rId12"/>
          <w:headerReference w:type="default" r:id="rId13"/>
          <w:footerReference w:type="even" r:id="rId14"/>
          <w:footerReference w:type="default" r:id="rId15"/>
          <w:pgSz w:w="12240" w:h="15840" w:code="1"/>
          <w:pgMar w:top="1440" w:right="1440" w:bottom="1440" w:left="1440" w:header="720" w:footer="720" w:gutter="0"/>
          <w:pgNumType w:fmt="lowerRoman" w:start="1"/>
          <w:cols w:space="720"/>
          <w:docGrid w:linePitch="299"/>
        </w:sectPr>
      </w:pPr>
    </w:p>
    <w:p w14:paraId="1D83CDC0" w14:textId="77777777" w:rsidR="00963367" w:rsidRPr="00E41EFD" w:rsidRDefault="00963367" w:rsidP="00F25485">
      <w:pPr>
        <w:rPr>
          <w:rFonts w:cs="Arial"/>
          <w:b/>
          <w:noProof/>
        </w:rPr>
      </w:pPr>
      <w:bookmarkStart w:id="2" w:name="_Toc344877432"/>
      <w:bookmarkStart w:id="3" w:name="_Toc344879822"/>
      <w:bookmarkStart w:id="4" w:name="_Toc346508722"/>
      <w:bookmarkStart w:id="5" w:name="_Toc346508952"/>
      <w:bookmarkStart w:id="6" w:name="_Toc346509227"/>
      <w:bookmarkEnd w:id="2"/>
      <w:bookmarkEnd w:id="3"/>
      <w:bookmarkEnd w:id="4"/>
      <w:bookmarkEnd w:id="5"/>
      <w:bookmarkEnd w:id="6"/>
    </w:p>
    <w:sdt>
      <w:sdtPr>
        <w:rPr>
          <w:rFonts w:ascii="Arial" w:eastAsia="Times New Roman" w:hAnsi="Arial" w:cs="Arial"/>
          <w:b w:val="0"/>
          <w:bCs w:val="0"/>
          <w:color w:val="auto"/>
          <w:sz w:val="22"/>
          <w:szCs w:val="24"/>
          <w:lang w:eastAsia="en-US"/>
        </w:rPr>
        <w:id w:val="-74749095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4790448" w14:textId="77777777" w:rsidR="00963367" w:rsidRPr="00E41EFD" w:rsidRDefault="00963367" w:rsidP="00963367">
          <w:pPr>
            <w:pStyle w:val="TOCHeading"/>
            <w:spacing w:before="0"/>
            <w:rPr>
              <w:rFonts w:ascii="Arial" w:hAnsi="Arial" w:cs="Arial"/>
              <w:color w:val="auto"/>
            </w:rPr>
          </w:pPr>
          <w:r w:rsidRPr="00E41EFD">
            <w:rPr>
              <w:rFonts w:ascii="Arial" w:hAnsi="Arial" w:cs="Arial"/>
              <w:color w:val="auto"/>
            </w:rPr>
            <w:t>Contents</w:t>
          </w:r>
        </w:p>
        <w:p w14:paraId="5BFB02DF" w14:textId="08D82221" w:rsidR="00BE3840" w:rsidRDefault="00963367">
          <w:pPr>
            <w:pStyle w:val="TOC1"/>
            <w:tabs>
              <w:tab w:val="left" w:pos="1200"/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14:ligatures w14:val="standardContextual"/>
            </w:rPr>
          </w:pPr>
          <w:r w:rsidRPr="00E41EFD">
            <w:fldChar w:fldCharType="begin"/>
          </w:r>
          <w:r w:rsidRPr="00E41EFD">
            <w:instrText xml:space="preserve"> TOC \o "1-3" \h \z \u </w:instrText>
          </w:r>
          <w:r w:rsidRPr="00E41EFD">
            <w:fldChar w:fldCharType="separate"/>
          </w:r>
          <w:hyperlink w:anchor="_Toc164243847" w:history="1">
            <w:r w:rsidR="00BE3840" w:rsidRPr="00BD1329">
              <w:rPr>
                <w:rStyle w:val="Hyperlink"/>
                <w:noProof/>
              </w:rPr>
              <w:t>1.</w:t>
            </w:r>
            <w:r w:rsidR="00BE3840"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14:ligatures w14:val="standardContextual"/>
              </w:rPr>
              <w:tab/>
            </w:r>
            <w:r w:rsidR="00BE3840" w:rsidRPr="00BD1329">
              <w:rPr>
                <w:rStyle w:val="Hyperlink"/>
                <w:noProof/>
              </w:rPr>
              <w:t>Introduction</w:t>
            </w:r>
            <w:r w:rsidR="00BE3840">
              <w:rPr>
                <w:noProof/>
                <w:webHidden/>
              </w:rPr>
              <w:tab/>
            </w:r>
            <w:r w:rsidR="00BE3840">
              <w:rPr>
                <w:noProof/>
                <w:webHidden/>
              </w:rPr>
              <w:fldChar w:fldCharType="begin"/>
            </w:r>
            <w:r w:rsidR="00BE3840">
              <w:rPr>
                <w:noProof/>
                <w:webHidden/>
              </w:rPr>
              <w:instrText xml:space="preserve"> PAGEREF _Toc164243847 \h </w:instrText>
            </w:r>
            <w:r w:rsidR="00BE3840">
              <w:rPr>
                <w:noProof/>
                <w:webHidden/>
              </w:rPr>
            </w:r>
            <w:r w:rsidR="00BE3840">
              <w:rPr>
                <w:noProof/>
                <w:webHidden/>
              </w:rPr>
              <w:fldChar w:fldCharType="separate"/>
            </w:r>
            <w:r w:rsidR="00D9661C">
              <w:rPr>
                <w:noProof/>
                <w:webHidden/>
              </w:rPr>
              <w:t>3</w:t>
            </w:r>
            <w:r w:rsidR="00BE3840">
              <w:rPr>
                <w:noProof/>
                <w:webHidden/>
              </w:rPr>
              <w:fldChar w:fldCharType="end"/>
            </w:r>
          </w:hyperlink>
        </w:p>
        <w:p w14:paraId="47AA0B97" w14:textId="6F902CE0" w:rsidR="00BE3840" w:rsidRDefault="0000000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64243848" w:history="1">
            <w:r w:rsidR="00BE3840" w:rsidRPr="00BD1329">
              <w:rPr>
                <w:rStyle w:val="Hyperlink"/>
                <w:noProof/>
              </w:rPr>
              <w:t>1.1</w:t>
            </w:r>
            <w:r w:rsidR="00BE3840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BE3840" w:rsidRPr="00BD1329">
              <w:rPr>
                <w:rStyle w:val="Hyperlink"/>
                <w:noProof/>
              </w:rPr>
              <w:t>Purpose</w:t>
            </w:r>
            <w:r w:rsidR="00BE3840">
              <w:rPr>
                <w:noProof/>
                <w:webHidden/>
              </w:rPr>
              <w:tab/>
            </w:r>
            <w:r w:rsidR="00BE3840">
              <w:rPr>
                <w:noProof/>
                <w:webHidden/>
              </w:rPr>
              <w:fldChar w:fldCharType="begin"/>
            </w:r>
            <w:r w:rsidR="00BE3840">
              <w:rPr>
                <w:noProof/>
                <w:webHidden/>
              </w:rPr>
              <w:instrText xml:space="preserve"> PAGEREF _Toc164243848 \h </w:instrText>
            </w:r>
            <w:r w:rsidR="00BE3840">
              <w:rPr>
                <w:noProof/>
                <w:webHidden/>
              </w:rPr>
            </w:r>
            <w:r w:rsidR="00BE3840">
              <w:rPr>
                <w:noProof/>
                <w:webHidden/>
              </w:rPr>
              <w:fldChar w:fldCharType="separate"/>
            </w:r>
            <w:r w:rsidR="00D9661C">
              <w:rPr>
                <w:noProof/>
                <w:webHidden/>
              </w:rPr>
              <w:t>3</w:t>
            </w:r>
            <w:r w:rsidR="00BE3840">
              <w:rPr>
                <w:noProof/>
                <w:webHidden/>
              </w:rPr>
              <w:fldChar w:fldCharType="end"/>
            </w:r>
          </w:hyperlink>
        </w:p>
        <w:p w14:paraId="618B6CE1" w14:textId="3E25FC69" w:rsidR="00BE3840" w:rsidRDefault="0000000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64243849" w:history="1">
            <w:r w:rsidR="00BE3840" w:rsidRPr="00BD1329">
              <w:rPr>
                <w:rStyle w:val="Hyperlink"/>
                <w:noProof/>
              </w:rPr>
              <w:t>1.2</w:t>
            </w:r>
            <w:r w:rsidR="00BE3840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BE3840" w:rsidRPr="00BD1329">
              <w:rPr>
                <w:rStyle w:val="Hyperlink"/>
                <w:noProof/>
              </w:rPr>
              <w:t>Project Scope</w:t>
            </w:r>
            <w:r w:rsidR="00BE3840">
              <w:rPr>
                <w:noProof/>
                <w:webHidden/>
              </w:rPr>
              <w:tab/>
            </w:r>
            <w:r w:rsidR="00BE3840">
              <w:rPr>
                <w:noProof/>
                <w:webHidden/>
              </w:rPr>
              <w:fldChar w:fldCharType="begin"/>
            </w:r>
            <w:r w:rsidR="00BE3840">
              <w:rPr>
                <w:noProof/>
                <w:webHidden/>
              </w:rPr>
              <w:instrText xml:space="preserve"> PAGEREF _Toc164243849 \h </w:instrText>
            </w:r>
            <w:r w:rsidR="00BE3840">
              <w:rPr>
                <w:noProof/>
                <w:webHidden/>
              </w:rPr>
            </w:r>
            <w:r w:rsidR="00BE3840">
              <w:rPr>
                <w:noProof/>
                <w:webHidden/>
              </w:rPr>
              <w:fldChar w:fldCharType="separate"/>
            </w:r>
            <w:r w:rsidR="00D9661C">
              <w:rPr>
                <w:noProof/>
                <w:webHidden/>
              </w:rPr>
              <w:t>3</w:t>
            </w:r>
            <w:r w:rsidR="00BE3840">
              <w:rPr>
                <w:noProof/>
                <w:webHidden/>
              </w:rPr>
              <w:fldChar w:fldCharType="end"/>
            </w:r>
          </w:hyperlink>
        </w:p>
        <w:p w14:paraId="3CDCE973" w14:textId="0E2FAB1C" w:rsidR="00BE3840" w:rsidRDefault="00000000">
          <w:pPr>
            <w:pStyle w:val="TOC1"/>
            <w:tabs>
              <w:tab w:val="left" w:pos="1200"/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14:ligatures w14:val="standardContextual"/>
            </w:rPr>
          </w:pPr>
          <w:hyperlink w:anchor="_Toc164243850" w:history="1">
            <w:r w:rsidR="00BE3840" w:rsidRPr="00BD1329">
              <w:rPr>
                <w:rStyle w:val="Hyperlink"/>
                <w:noProof/>
              </w:rPr>
              <w:t>2.</w:t>
            </w:r>
            <w:r w:rsidR="00BE3840"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14:ligatures w14:val="standardContextual"/>
              </w:rPr>
              <w:tab/>
            </w:r>
            <w:r w:rsidR="00BE3840" w:rsidRPr="00BD1329">
              <w:rPr>
                <w:rStyle w:val="Hyperlink"/>
                <w:noProof/>
              </w:rPr>
              <w:t>Overall Description</w:t>
            </w:r>
            <w:r w:rsidR="00BE3840">
              <w:rPr>
                <w:noProof/>
                <w:webHidden/>
              </w:rPr>
              <w:tab/>
            </w:r>
            <w:r w:rsidR="00BE3840">
              <w:rPr>
                <w:noProof/>
                <w:webHidden/>
              </w:rPr>
              <w:fldChar w:fldCharType="begin"/>
            </w:r>
            <w:r w:rsidR="00BE3840">
              <w:rPr>
                <w:noProof/>
                <w:webHidden/>
              </w:rPr>
              <w:instrText xml:space="preserve"> PAGEREF _Toc164243850 \h </w:instrText>
            </w:r>
            <w:r w:rsidR="00BE3840">
              <w:rPr>
                <w:noProof/>
                <w:webHidden/>
              </w:rPr>
            </w:r>
            <w:r w:rsidR="00BE3840">
              <w:rPr>
                <w:noProof/>
                <w:webHidden/>
              </w:rPr>
              <w:fldChar w:fldCharType="separate"/>
            </w:r>
            <w:r w:rsidR="00D9661C">
              <w:rPr>
                <w:noProof/>
                <w:webHidden/>
              </w:rPr>
              <w:t>4</w:t>
            </w:r>
            <w:r w:rsidR="00BE3840">
              <w:rPr>
                <w:noProof/>
                <w:webHidden/>
              </w:rPr>
              <w:fldChar w:fldCharType="end"/>
            </w:r>
          </w:hyperlink>
        </w:p>
        <w:p w14:paraId="01F4C855" w14:textId="5C6900AC" w:rsidR="00BE3840" w:rsidRDefault="0000000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64243851" w:history="1">
            <w:r w:rsidR="00BE3840" w:rsidRPr="00BD1329">
              <w:rPr>
                <w:rStyle w:val="Hyperlink"/>
                <w:noProof/>
              </w:rPr>
              <w:t>2.1</w:t>
            </w:r>
            <w:r w:rsidR="00BE3840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BE3840" w:rsidRPr="00BD1329">
              <w:rPr>
                <w:rStyle w:val="Hyperlink"/>
                <w:noProof/>
              </w:rPr>
              <w:t>Project Perspective</w:t>
            </w:r>
            <w:r w:rsidR="00BE3840">
              <w:rPr>
                <w:noProof/>
                <w:webHidden/>
              </w:rPr>
              <w:tab/>
            </w:r>
            <w:r w:rsidR="00BE3840">
              <w:rPr>
                <w:noProof/>
                <w:webHidden/>
              </w:rPr>
              <w:fldChar w:fldCharType="begin"/>
            </w:r>
            <w:r w:rsidR="00BE3840">
              <w:rPr>
                <w:noProof/>
                <w:webHidden/>
              </w:rPr>
              <w:instrText xml:space="preserve"> PAGEREF _Toc164243851 \h </w:instrText>
            </w:r>
            <w:r w:rsidR="00BE3840">
              <w:rPr>
                <w:noProof/>
                <w:webHidden/>
              </w:rPr>
            </w:r>
            <w:r w:rsidR="00BE3840">
              <w:rPr>
                <w:noProof/>
                <w:webHidden/>
              </w:rPr>
              <w:fldChar w:fldCharType="separate"/>
            </w:r>
            <w:r w:rsidR="00D9661C">
              <w:rPr>
                <w:noProof/>
                <w:webHidden/>
              </w:rPr>
              <w:t>4</w:t>
            </w:r>
            <w:r w:rsidR="00BE3840">
              <w:rPr>
                <w:noProof/>
                <w:webHidden/>
              </w:rPr>
              <w:fldChar w:fldCharType="end"/>
            </w:r>
          </w:hyperlink>
        </w:p>
        <w:p w14:paraId="26B61968" w14:textId="4AADDB28" w:rsidR="00BE3840" w:rsidRDefault="0000000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64243852" w:history="1">
            <w:r w:rsidR="00BE3840" w:rsidRPr="00BD1329">
              <w:rPr>
                <w:rStyle w:val="Hyperlink"/>
                <w:noProof/>
              </w:rPr>
              <w:t>2.2</w:t>
            </w:r>
            <w:r w:rsidR="00BE3840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BE3840" w:rsidRPr="00BD1329">
              <w:rPr>
                <w:rStyle w:val="Hyperlink"/>
                <w:noProof/>
              </w:rPr>
              <w:t>Operating Environment</w:t>
            </w:r>
            <w:r w:rsidR="00BE3840">
              <w:rPr>
                <w:noProof/>
                <w:webHidden/>
              </w:rPr>
              <w:tab/>
            </w:r>
            <w:r w:rsidR="00BE3840">
              <w:rPr>
                <w:noProof/>
                <w:webHidden/>
              </w:rPr>
              <w:fldChar w:fldCharType="begin"/>
            </w:r>
            <w:r w:rsidR="00BE3840">
              <w:rPr>
                <w:noProof/>
                <w:webHidden/>
              </w:rPr>
              <w:instrText xml:space="preserve"> PAGEREF _Toc164243852 \h </w:instrText>
            </w:r>
            <w:r w:rsidR="00BE3840">
              <w:rPr>
                <w:noProof/>
                <w:webHidden/>
              </w:rPr>
            </w:r>
            <w:r w:rsidR="00BE3840">
              <w:rPr>
                <w:noProof/>
                <w:webHidden/>
              </w:rPr>
              <w:fldChar w:fldCharType="separate"/>
            </w:r>
            <w:r w:rsidR="00D9661C">
              <w:rPr>
                <w:noProof/>
                <w:webHidden/>
              </w:rPr>
              <w:t>4</w:t>
            </w:r>
            <w:r w:rsidR="00BE3840">
              <w:rPr>
                <w:noProof/>
                <w:webHidden/>
              </w:rPr>
              <w:fldChar w:fldCharType="end"/>
            </w:r>
          </w:hyperlink>
        </w:p>
        <w:p w14:paraId="32F96AEC" w14:textId="1E72E1DA" w:rsidR="00BE3840" w:rsidRDefault="0000000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64243853" w:history="1">
            <w:r w:rsidR="00BE3840" w:rsidRPr="00BD1329">
              <w:rPr>
                <w:rStyle w:val="Hyperlink"/>
                <w:noProof/>
              </w:rPr>
              <w:t>2.3</w:t>
            </w:r>
            <w:r w:rsidR="00BE3840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BE3840" w:rsidRPr="00BD1329">
              <w:rPr>
                <w:rStyle w:val="Hyperlink"/>
                <w:noProof/>
              </w:rPr>
              <w:t>User Documentation and Support</w:t>
            </w:r>
            <w:r w:rsidR="00BE3840">
              <w:rPr>
                <w:noProof/>
                <w:webHidden/>
              </w:rPr>
              <w:tab/>
            </w:r>
            <w:r w:rsidR="00BE3840">
              <w:rPr>
                <w:noProof/>
                <w:webHidden/>
              </w:rPr>
              <w:fldChar w:fldCharType="begin"/>
            </w:r>
            <w:r w:rsidR="00BE3840">
              <w:rPr>
                <w:noProof/>
                <w:webHidden/>
              </w:rPr>
              <w:instrText xml:space="preserve"> PAGEREF _Toc164243853 \h </w:instrText>
            </w:r>
            <w:r w:rsidR="00BE3840">
              <w:rPr>
                <w:noProof/>
                <w:webHidden/>
              </w:rPr>
            </w:r>
            <w:r w:rsidR="00BE3840">
              <w:rPr>
                <w:noProof/>
                <w:webHidden/>
              </w:rPr>
              <w:fldChar w:fldCharType="separate"/>
            </w:r>
            <w:r w:rsidR="00D9661C">
              <w:rPr>
                <w:noProof/>
                <w:webHidden/>
              </w:rPr>
              <w:t>5</w:t>
            </w:r>
            <w:r w:rsidR="00BE3840">
              <w:rPr>
                <w:noProof/>
                <w:webHidden/>
              </w:rPr>
              <w:fldChar w:fldCharType="end"/>
            </w:r>
          </w:hyperlink>
        </w:p>
        <w:p w14:paraId="2587BCCC" w14:textId="4EF67ADF" w:rsidR="00BE3840" w:rsidRDefault="00000000">
          <w:pPr>
            <w:pStyle w:val="TOC1"/>
            <w:tabs>
              <w:tab w:val="left" w:pos="1200"/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14:ligatures w14:val="standardContextual"/>
            </w:rPr>
          </w:pPr>
          <w:hyperlink w:anchor="_Toc164243854" w:history="1">
            <w:r w:rsidR="00BE3840" w:rsidRPr="00BD1329">
              <w:rPr>
                <w:rStyle w:val="Hyperlink"/>
                <w:noProof/>
              </w:rPr>
              <w:t>3.</w:t>
            </w:r>
            <w:r w:rsidR="00BE3840"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14:ligatures w14:val="standardContextual"/>
              </w:rPr>
              <w:tab/>
            </w:r>
            <w:r w:rsidR="00BE3840" w:rsidRPr="00BD1329">
              <w:rPr>
                <w:rStyle w:val="Hyperlink"/>
                <w:noProof/>
              </w:rPr>
              <w:t>Requirements</w:t>
            </w:r>
            <w:r w:rsidR="00BE3840">
              <w:rPr>
                <w:noProof/>
                <w:webHidden/>
              </w:rPr>
              <w:tab/>
            </w:r>
            <w:r w:rsidR="00BE3840">
              <w:rPr>
                <w:noProof/>
                <w:webHidden/>
              </w:rPr>
              <w:fldChar w:fldCharType="begin"/>
            </w:r>
            <w:r w:rsidR="00BE3840">
              <w:rPr>
                <w:noProof/>
                <w:webHidden/>
              </w:rPr>
              <w:instrText xml:space="preserve"> PAGEREF _Toc164243854 \h </w:instrText>
            </w:r>
            <w:r w:rsidR="00BE3840">
              <w:rPr>
                <w:noProof/>
                <w:webHidden/>
              </w:rPr>
            </w:r>
            <w:r w:rsidR="00BE3840">
              <w:rPr>
                <w:noProof/>
                <w:webHidden/>
              </w:rPr>
              <w:fldChar w:fldCharType="separate"/>
            </w:r>
            <w:r w:rsidR="00D9661C">
              <w:rPr>
                <w:noProof/>
                <w:webHidden/>
              </w:rPr>
              <w:t>6</w:t>
            </w:r>
            <w:r w:rsidR="00BE3840">
              <w:rPr>
                <w:noProof/>
                <w:webHidden/>
              </w:rPr>
              <w:fldChar w:fldCharType="end"/>
            </w:r>
          </w:hyperlink>
        </w:p>
        <w:p w14:paraId="6362A883" w14:textId="556CE939" w:rsidR="00BE3840" w:rsidRDefault="0000000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64243855" w:history="1">
            <w:r w:rsidR="00BE3840" w:rsidRPr="00BD1329">
              <w:rPr>
                <w:rStyle w:val="Hyperlink"/>
                <w:noProof/>
              </w:rPr>
              <w:t>3.1 GPA Response to APS Project Requirements</w:t>
            </w:r>
            <w:r w:rsidR="00BE3840">
              <w:rPr>
                <w:noProof/>
                <w:webHidden/>
              </w:rPr>
              <w:tab/>
            </w:r>
            <w:r w:rsidR="00BE3840">
              <w:rPr>
                <w:noProof/>
                <w:webHidden/>
              </w:rPr>
              <w:fldChar w:fldCharType="begin"/>
            </w:r>
            <w:r w:rsidR="00BE3840">
              <w:rPr>
                <w:noProof/>
                <w:webHidden/>
              </w:rPr>
              <w:instrText xml:space="preserve"> PAGEREF _Toc164243855 \h </w:instrText>
            </w:r>
            <w:r w:rsidR="00BE3840">
              <w:rPr>
                <w:noProof/>
                <w:webHidden/>
              </w:rPr>
            </w:r>
            <w:r w:rsidR="00BE3840">
              <w:rPr>
                <w:noProof/>
                <w:webHidden/>
              </w:rPr>
              <w:fldChar w:fldCharType="separate"/>
            </w:r>
            <w:r w:rsidR="00D9661C">
              <w:rPr>
                <w:noProof/>
                <w:webHidden/>
              </w:rPr>
              <w:t>6</w:t>
            </w:r>
            <w:r w:rsidR="00BE3840">
              <w:rPr>
                <w:noProof/>
                <w:webHidden/>
              </w:rPr>
              <w:fldChar w:fldCharType="end"/>
            </w:r>
          </w:hyperlink>
        </w:p>
        <w:p w14:paraId="5AE79197" w14:textId="6FC5B759" w:rsidR="00BE3840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14:ligatures w14:val="standardContextual"/>
            </w:rPr>
          </w:pPr>
          <w:hyperlink w:anchor="_Toc164243856" w:history="1">
            <w:r w:rsidR="00BE3840" w:rsidRPr="00BD1329">
              <w:rPr>
                <w:rStyle w:val="Hyperlink"/>
                <w:noProof/>
              </w:rPr>
              <w:t>Appendix A: GPA Product Maintenance</w:t>
            </w:r>
            <w:r w:rsidR="00BE3840">
              <w:rPr>
                <w:noProof/>
                <w:webHidden/>
              </w:rPr>
              <w:tab/>
            </w:r>
            <w:r w:rsidR="00BE3840">
              <w:rPr>
                <w:noProof/>
                <w:webHidden/>
              </w:rPr>
              <w:fldChar w:fldCharType="begin"/>
            </w:r>
            <w:r w:rsidR="00BE3840">
              <w:rPr>
                <w:noProof/>
                <w:webHidden/>
              </w:rPr>
              <w:instrText xml:space="preserve"> PAGEREF _Toc164243856 \h </w:instrText>
            </w:r>
            <w:r w:rsidR="00BE3840">
              <w:rPr>
                <w:noProof/>
                <w:webHidden/>
              </w:rPr>
            </w:r>
            <w:r w:rsidR="00BE3840">
              <w:rPr>
                <w:noProof/>
                <w:webHidden/>
              </w:rPr>
              <w:fldChar w:fldCharType="separate"/>
            </w:r>
            <w:r w:rsidR="00D9661C">
              <w:rPr>
                <w:noProof/>
                <w:webHidden/>
              </w:rPr>
              <w:t>7</w:t>
            </w:r>
            <w:r w:rsidR="00BE3840">
              <w:rPr>
                <w:noProof/>
                <w:webHidden/>
              </w:rPr>
              <w:fldChar w:fldCharType="end"/>
            </w:r>
          </w:hyperlink>
        </w:p>
        <w:p w14:paraId="1BBBEE12" w14:textId="00C92C32" w:rsidR="00F25485" w:rsidRPr="00E41EFD" w:rsidRDefault="00963367" w:rsidP="00F25485">
          <w:pPr>
            <w:rPr>
              <w:rFonts w:cs="Arial"/>
            </w:rPr>
          </w:pPr>
          <w:r w:rsidRPr="00E41EFD">
            <w:rPr>
              <w:rFonts w:cs="Arial"/>
              <w:b/>
              <w:bCs/>
              <w:noProof/>
            </w:rPr>
            <w:fldChar w:fldCharType="end"/>
          </w:r>
        </w:p>
      </w:sdtContent>
    </w:sdt>
    <w:p w14:paraId="13A8F292" w14:textId="77777777" w:rsidR="00F25485" w:rsidRPr="00E41EFD" w:rsidRDefault="00F25485" w:rsidP="00F25485">
      <w:pPr>
        <w:rPr>
          <w:rFonts w:cs="Arial"/>
        </w:rPr>
        <w:sectPr w:rsidR="00F25485" w:rsidRPr="00E41EFD" w:rsidSect="005405CD">
          <w:headerReference w:type="default" r:id="rId16"/>
          <w:footerReference w:type="default" r:id="rId17"/>
          <w:pgSz w:w="12240" w:h="15840" w:code="1"/>
          <w:pgMar w:top="1170" w:right="1440" w:bottom="630" w:left="1440" w:header="720" w:footer="720" w:gutter="0"/>
          <w:pgNumType w:fmt="lowerRoman"/>
          <w:cols w:space="720"/>
          <w:docGrid w:linePitch="299"/>
        </w:sectPr>
      </w:pPr>
    </w:p>
    <w:p w14:paraId="536E9032" w14:textId="77777777" w:rsidR="00F25485" w:rsidRPr="00E41EFD" w:rsidRDefault="00F25485" w:rsidP="001C2320">
      <w:pPr>
        <w:pStyle w:val="Heading1"/>
        <w:numPr>
          <w:ilvl w:val="0"/>
          <w:numId w:val="37"/>
        </w:numPr>
        <w:rPr>
          <w:rFonts w:cs="Arial"/>
        </w:rPr>
      </w:pPr>
      <w:bookmarkStart w:id="7" w:name="_Toc439994665"/>
      <w:bookmarkStart w:id="8" w:name="_Toc441230972"/>
      <w:bookmarkStart w:id="9" w:name="_Toc164243847"/>
      <w:r w:rsidRPr="00E41EFD">
        <w:rPr>
          <w:rFonts w:cs="Arial"/>
        </w:rPr>
        <w:lastRenderedPageBreak/>
        <w:t>Introduction</w:t>
      </w:r>
      <w:bookmarkEnd w:id="7"/>
      <w:bookmarkEnd w:id="8"/>
      <w:bookmarkEnd w:id="9"/>
    </w:p>
    <w:p w14:paraId="539EC11A" w14:textId="77777777" w:rsidR="00F25485" w:rsidRPr="00E41EFD" w:rsidRDefault="00F25485" w:rsidP="00EE47AE">
      <w:pPr>
        <w:pStyle w:val="Heading2"/>
        <w:numPr>
          <w:ilvl w:val="1"/>
          <w:numId w:val="37"/>
        </w:numPr>
      </w:pPr>
      <w:bookmarkStart w:id="10" w:name="_Toc439994667"/>
      <w:bookmarkStart w:id="11" w:name="_Toc441230973"/>
      <w:bookmarkStart w:id="12" w:name="_Toc164243848"/>
      <w:r w:rsidRPr="00E41EFD">
        <w:t>Purpose</w:t>
      </w:r>
      <w:bookmarkEnd w:id="10"/>
      <w:bookmarkEnd w:id="11"/>
      <w:bookmarkEnd w:id="12"/>
    </w:p>
    <w:p w14:paraId="0C62F4B7" w14:textId="30CD209A" w:rsidR="00F25485" w:rsidRPr="00E41EFD" w:rsidRDefault="0051670B" w:rsidP="00EE47AE">
      <w:pPr>
        <w:pStyle w:val="template"/>
        <w:rPr>
          <w:rFonts w:cs="Arial"/>
          <w:i w:val="0"/>
          <w:iCs/>
        </w:rPr>
      </w:pPr>
      <w:r w:rsidRPr="00E41EFD">
        <w:rPr>
          <w:rFonts w:cs="Arial"/>
          <w:i w:val="0"/>
          <w:iCs/>
        </w:rPr>
        <w:t>This document outlines the scope and requirements of the Event Data Retrieval Pilot for Arizona Public Service Company (APS).</w:t>
      </w:r>
      <w:r w:rsidR="00107042" w:rsidRPr="00E41EFD">
        <w:rPr>
          <w:rFonts w:cs="Arial"/>
          <w:i w:val="0"/>
          <w:iCs/>
        </w:rPr>
        <w:t xml:space="preserve"> The pilot includes installation and configuration of the openMIC application and the openXDA suite of tools to APS</w:t>
      </w:r>
      <w:r w:rsidR="00E751CD" w:rsidRPr="00E41EFD">
        <w:rPr>
          <w:rFonts w:cs="Arial"/>
          <w:i w:val="0"/>
          <w:iCs/>
        </w:rPr>
        <w:t>-hosted servers</w:t>
      </w:r>
      <w:r w:rsidR="002663F4" w:rsidRPr="00E41EFD">
        <w:rPr>
          <w:rFonts w:cs="Arial"/>
          <w:i w:val="0"/>
          <w:iCs/>
        </w:rPr>
        <w:t xml:space="preserve"> for testing during a pilot period.</w:t>
      </w:r>
    </w:p>
    <w:p w14:paraId="637EB429" w14:textId="5DA1E9C4" w:rsidR="00F25485" w:rsidRPr="00E41EFD" w:rsidRDefault="00F25485" w:rsidP="00EE47AE">
      <w:pPr>
        <w:pStyle w:val="Heading2"/>
        <w:numPr>
          <w:ilvl w:val="1"/>
          <w:numId w:val="37"/>
        </w:numPr>
      </w:pPr>
      <w:bookmarkStart w:id="13" w:name="_Toc439994670"/>
      <w:bookmarkStart w:id="14" w:name="_Toc441230976"/>
      <w:bookmarkStart w:id="15" w:name="_Toc164243849"/>
      <w:r w:rsidRPr="00E41EFD">
        <w:t>Pro</w:t>
      </w:r>
      <w:r w:rsidR="00964509" w:rsidRPr="00E41EFD">
        <w:t>je</w:t>
      </w:r>
      <w:r w:rsidRPr="00E41EFD">
        <w:t>ct Scope</w:t>
      </w:r>
      <w:bookmarkEnd w:id="13"/>
      <w:bookmarkEnd w:id="14"/>
      <w:bookmarkEnd w:id="15"/>
    </w:p>
    <w:p w14:paraId="1F499DE5" w14:textId="5BF59058" w:rsidR="00964509" w:rsidRPr="00E41EFD" w:rsidRDefault="00934AB7" w:rsidP="00964509">
      <w:pPr>
        <w:rPr>
          <w:rFonts w:cs="Arial"/>
        </w:rPr>
      </w:pPr>
      <w:r w:rsidRPr="00E41EFD">
        <w:rPr>
          <w:rFonts w:cs="Arial"/>
        </w:rPr>
        <w:t>Th</w:t>
      </w:r>
      <w:r w:rsidR="00257FD8" w:rsidRPr="00E41EFD">
        <w:rPr>
          <w:rFonts w:cs="Arial"/>
        </w:rPr>
        <w:t>e scope of this project includes:</w:t>
      </w:r>
    </w:p>
    <w:p w14:paraId="4117E03B" w14:textId="346C05FC" w:rsidR="00257FD8" w:rsidRPr="00E41EFD" w:rsidRDefault="00984D7F" w:rsidP="00984D7F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00E41EFD">
        <w:rPr>
          <w:rFonts w:ascii="Arial" w:hAnsi="Arial" w:cs="Arial"/>
        </w:rPr>
        <w:t>Installation of the openMIC software</w:t>
      </w:r>
      <w:r w:rsidR="00C552A6" w:rsidRPr="00E41EFD">
        <w:rPr>
          <w:rFonts w:ascii="Arial" w:hAnsi="Arial" w:cs="Arial"/>
        </w:rPr>
        <w:t xml:space="preserve"> and openXDA suite of tools, including openXDA, System Center, Notification Pages, PQ Dashboard, PQ Browser, openSEE, and miMD</w:t>
      </w:r>
      <w:r w:rsidRPr="00E41EFD">
        <w:rPr>
          <w:rFonts w:ascii="Arial" w:hAnsi="Arial" w:cs="Arial"/>
        </w:rPr>
        <w:t>.</w:t>
      </w:r>
    </w:p>
    <w:p w14:paraId="4246A8FC" w14:textId="792AB20E" w:rsidR="00402582" w:rsidRPr="00E41EFD" w:rsidRDefault="00402582" w:rsidP="00984D7F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00E41EFD">
        <w:rPr>
          <w:rFonts w:ascii="Arial" w:hAnsi="Arial" w:cs="Arial"/>
        </w:rPr>
        <w:t xml:space="preserve">Configuration of installed applications to enable communication </w:t>
      </w:r>
      <w:r w:rsidR="00B42DBC" w:rsidRPr="00E41EFD">
        <w:rPr>
          <w:rFonts w:ascii="Arial" w:hAnsi="Arial" w:cs="Arial"/>
        </w:rPr>
        <w:t>with APS-selected devices.</w:t>
      </w:r>
    </w:p>
    <w:p w14:paraId="233C9F6D" w14:textId="53C40DA2" w:rsidR="00B42DBC" w:rsidRPr="00E41EFD" w:rsidRDefault="00B42DBC" w:rsidP="00984D7F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00E41EFD">
        <w:rPr>
          <w:rFonts w:ascii="Arial" w:hAnsi="Arial" w:cs="Arial"/>
        </w:rPr>
        <w:t xml:space="preserve">Configuration of installed applications to generate </w:t>
      </w:r>
      <w:r w:rsidR="00CF16D2" w:rsidRPr="00E41EFD">
        <w:rPr>
          <w:rFonts w:ascii="Arial" w:hAnsi="Arial" w:cs="Arial"/>
        </w:rPr>
        <w:t>notifications and reports.</w:t>
      </w:r>
    </w:p>
    <w:p w14:paraId="4E5ED948" w14:textId="198CD660" w:rsidR="00253C2F" w:rsidRPr="00E41EFD" w:rsidRDefault="00253C2F" w:rsidP="00984D7F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00E41EFD">
        <w:rPr>
          <w:rFonts w:ascii="Arial" w:hAnsi="Arial" w:cs="Arial"/>
        </w:rPr>
        <w:t>Any applicable patches to support bug fixes</w:t>
      </w:r>
      <w:r w:rsidR="00D0647E" w:rsidRPr="00E41EFD">
        <w:rPr>
          <w:rFonts w:ascii="Arial" w:hAnsi="Arial" w:cs="Arial"/>
        </w:rPr>
        <w:t xml:space="preserve"> as necessary</w:t>
      </w:r>
      <w:r w:rsidRPr="00E41EFD">
        <w:rPr>
          <w:rFonts w:ascii="Arial" w:hAnsi="Arial" w:cs="Arial"/>
        </w:rPr>
        <w:t>.</w:t>
      </w:r>
    </w:p>
    <w:p w14:paraId="32E7CA93" w14:textId="1229C61A" w:rsidR="00CF16D2" w:rsidRPr="00E41EFD" w:rsidRDefault="00B03A49" w:rsidP="00984D7F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00E41EFD">
        <w:rPr>
          <w:rFonts w:ascii="Arial" w:hAnsi="Arial" w:cs="Arial"/>
        </w:rPr>
        <w:t>Access to GPA support throughout pilot testing.</w:t>
      </w:r>
      <w:r w:rsidR="00D0647E" w:rsidRPr="00E41EFD">
        <w:rPr>
          <w:rFonts w:ascii="Arial" w:hAnsi="Arial" w:cs="Arial"/>
        </w:rPr>
        <w:t xml:space="preserve"> </w:t>
      </w:r>
      <w:r w:rsidR="00D0647E" w:rsidRPr="00E41EFD">
        <w:rPr>
          <w:rFonts w:ascii="Arial" w:hAnsi="Arial" w:cs="Arial"/>
          <w:i/>
          <w:iCs/>
        </w:rPr>
        <w:t xml:space="preserve">See </w:t>
      </w:r>
      <w:r w:rsidR="00AF5315">
        <w:rPr>
          <w:rFonts w:ascii="Arial" w:hAnsi="Arial" w:cs="Arial"/>
          <w:i/>
          <w:iCs/>
        </w:rPr>
        <w:t>Appendix A</w:t>
      </w:r>
      <w:r w:rsidR="008E2B7C" w:rsidRPr="00E41EFD">
        <w:rPr>
          <w:rFonts w:ascii="Arial" w:hAnsi="Arial" w:cs="Arial"/>
          <w:i/>
          <w:iCs/>
        </w:rPr>
        <w:t xml:space="preserve"> for support definition.</w:t>
      </w:r>
    </w:p>
    <w:p w14:paraId="615BFBB2" w14:textId="1972656B" w:rsidR="00DB61FF" w:rsidRPr="00E41EFD" w:rsidRDefault="00DC2217" w:rsidP="00DB61FF">
      <w:pPr>
        <w:rPr>
          <w:rFonts w:cs="Arial"/>
        </w:rPr>
      </w:pPr>
      <w:r w:rsidRPr="00E41EFD">
        <w:rPr>
          <w:rFonts w:cs="Arial"/>
        </w:rPr>
        <w:t>This project does not include:</w:t>
      </w:r>
    </w:p>
    <w:p w14:paraId="04A0AC51" w14:textId="186221F3" w:rsidR="00DC2217" w:rsidRPr="00E41EFD" w:rsidRDefault="002B36EE" w:rsidP="00DC2217">
      <w:pPr>
        <w:pStyle w:val="ListParagraph"/>
        <w:numPr>
          <w:ilvl w:val="0"/>
          <w:numId w:val="39"/>
        </w:numPr>
        <w:rPr>
          <w:rFonts w:ascii="Arial" w:hAnsi="Arial" w:cs="Arial"/>
        </w:rPr>
      </w:pPr>
      <w:r w:rsidRPr="00E41EFD">
        <w:rPr>
          <w:rFonts w:ascii="Arial" w:hAnsi="Arial" w:cs="Arial"/>
        </w:rPr>
        <w:t>Any GPA</w:t>
      </w:r>
      <w:r w:rsidR="003040CE" w:rsidRPr="00E41EFD">
        <w:rPr>
          <w:rFonts w:ascii="Arial" w:hAnsi="Arial" w:cs="Arial"/>
        </w:rPr>
        <w:t>-procured hardware.</w:t>
      </w:r>
    </w:p>
    <w:p w14:paraId="7E281F3A" w14:textId="199CED0B" w:rsidR="003040CE" w:rsidRPr="00E41EFD" w:rsidRDefault="003040CE" w:rsidP="00DC2217">
      <w:pPr>
        <w:pStyle w:val="ListParagraph"/>
        <w:numPr>
          <w:ilvl w:val="0"/>
          <w:numId w:val="39"/>
        </w:numPr>
        <w:rPr>
          <w:rFonts w:ascii="Arial" w:hAnsi="Arial" w:cs="Arial"/>
        </w:rPr>
      </w:pPr>
      <w:r w:rsidRPr="00E41EFD">
        <w:rPr>
          <w:rFonts w:ascii="Arial" w:hAnsi="Arial" w:cs="Arial"/>
        </w:rPr>
        <w:t xml:space="preserve">Any </w:t>
      </w:r>
      <w:r w:rsidR="00514E3B" w:rsidRPr="00E41EFD">
        <w:rPr>
          <w:rFonts w:ascii="Arial" w:hAnsi="Arial" w:cs="Arial"/>
        </w:rPr>
        <w:t>GPA development beyond regular bug fixing.</w:t>
      </w:r>
    </w:p>
    <w:p w14:paraId="0FE5C6E1" w14:textId="77777777" w:rsidR="00F25485" w:rsidRPr="00E41EFD" w:rsidRDefault="00F25485" w:rsidP="0070447B">
      <w:pPr>
        <w:pStyle w:val="Heading1"/>
        <w:numPr>
          <w:ilvl w:val="0"/>
          <w:numId w:val="37"/>
        </w:numPr>
        <w:rPr>
          <w:rFonts w:cs="Arial"/>
        </w:rPr>
      </w:pPr>
      <w:bookmarkStart w:id="16" w:name="_Toc439994673"/>
      <w:bookmarkStart w:id="17" w:name="_Toc441230978"/>
      <w:bookmarkStart w:id="18" w:name="_Toc164243850"/>
      <w:r w:rsidRPr="00E41EFD">
        <w:rPr>
          <w:rFonts w:cs="Arial"/>
        </w:rPr>
        <w:lastRenderedPageBreak/>
        <w:t>Overall Description</w:t>
      </w:r>
      <w:bookmarkEnd w:id="16"/>
      <w:bookmarkEnd w:id="17"/>
      <w:bookmarkEnd w:id="18"/>
    </w:p>
    <w:p w14:paraId="7D0B620D" w14:textId="09442B8F" w:rsidR="00F25485" w:rsidRPr="00E41EFD" w:rsidRDefault="00F25485" w:rsidP="00EE47AE">
      <w:pPr>
        <w:pStyle w:val="Heading2"/>
        <w:numPr>
          <w:ilvl w:val="1"/>
          <w:numId w:val="37"/>
        </w:numPr>
      </w:pPr>
      <w:bookmarkStart w:id="19" w:name="_Toc439994674"/>
      <w:bookmarkStart w:id="20" w:name="_Toc441230979"/>
      <w:bookmarkStart w:id="21" w:name="_Toc164243851"/>
      <w:r w:rsidRPr="00E41EFD">
        <w:t>Pro</w:t>
      </w:r>
      <w:r w:rsidR="006C1ABA" w:rsidRPr="00E41EFD">
        <w:t>je</w:t>
      </w:r>
      <w:r w:rsidRPr="00E41EFD">
        <w:t>ct Perspective</w:t>
      </w:r>
      <w:bookmarkEnd w:id="19"/>
      <w:bookmarkEnd w:id="20"/>
      <w:bookmarkEnd w:id="21"/>
    </w:p>
    <w:p w14:paraId="38BD9565" w14:textId="2CBDDA93" w:rsidR="00F25485" w:rsidRPr="00E41EFD" w:rsidRDefault="00983C4B" w:rsidP="00EE47AE">
      <w:pPr>
        <w:pStyle w:val="template"/>
        <w:rPr>
          <w:rFonts w:cs="Arial"/>
          <w:i w:val="0"/>
          <w:iCs/>
        </w:rPr>
      </w:pPr>
      <w:r w:rsidRPr="00E41EFD">
        <w:rPr>
          <w:rFonts w:cs="Arial"/>
          <w:i w:val="0"/>
          <w:iCs/>
        </w:rPr>
        <w:t xml:space="preserve">APS has requested </w:t>
      </w:r>
      <w:r w:rsidR="00F53F46" w:rsidRPr="00E41EFD">
        <w:rPr>
          <w:rFonts w:cs="Arial"/>
          <w:i w:val="0"/>
          <w:iCs/>
        </w:rPr>
        <w:t>that GPA provide</w:t>
      </w:r>
      <w:r w:rsidR="00964AEC" w:rsidRPr="00E41EFD">
        <w:rPr>
          <w:rFonts w:cs="Arial"/>
          <w:i w:val="0"/>
          <w:iCs/>
        </w:rPr>
        <w:t xml:space="preserve"> software and support </w:t>
      </w:r>
      <w:r w:rsidR="00EA7F27" w:rsidRPr="00E41EFD">
        <w:rPr>
          <w:rFonts w:cs="Arial"/>
          <w:i w:val="0"/>
          <w:iCs/>
        </w:rPr>
        <w:t>for an Event Data Retrieval system</w:t>
      </w:r>
      <w:r w:rsidR="00DA0416" w:rsidRPr="00E41EFD">
        <w:rPr>
          <w:rFonts w:cs="Arial"/>
          <w:i w:val="0"/>
          <w:iCs/>
        </w:rPr>
        <w:t xml:space="preserve">. This system would retrieve and analyze event data from remote </w:t>
      </w:r>
      <w:r w:rsidR="00F76DAD" w:rsidRPr="00E41EFD">
        <w:rPr>
          <w:rFonts w:cs="Arial"/>
          <w:i w:val="0"/>
          <w:iCs/>
        </w:rPr>
        <w:t>microprocessor relays and alert engineers</w:t>
      </w:r>
      <w:r w:rsidR="00B931F4" w:rsidRPr="00E41EFD">
        <w:rPr>
          <w:rFonts w:cs="Arial"/>
          <w:i w:val="0"/>
          <w:iCs/>
        </w:rPr>
        <w:t>. The goal of this system is to expedite decision-making</w:t>
      </w:r>
      <w:r w:rsidR="00EE265A" w:rsidRPr="00E41EFD">
        <w:rPr>
          <w:rFonts w:cs="Arial"/>
          <w:i w:val="0"/>
          <w:iCs/>
        </w:rPr>
        <w:t xml:space="preserve"> by </w:t>
      </w:r>
      <w:r w:rsidR="00EE3D3C" w:rsidRPr="00E41EFD">
        <w:rPr>
          <w:rFonts w:cs="Arial"/>
          <w:i w:val="0"/>
          <w:iCs/>
        </w:rPr>
        <w:t>getting the data in the engineers’ hands as quickly as possible</w:t>
      </w:r>
      <w:r w:rsidR="00681033" w:rsidRPr="00E41EFD">
        <w:rPr>
          <w:rFonts w:cs="Arial"/>
          <w:i w:val="0"/>
          <w:iCs/>
        </w:rPr>
        <w:t>.</w:t>
      </w:r>
    </w:p>
    <w:p w14:paraId="0EE6959A" w14:textId="77A5CABF" w:rsidR="00964AEC" w:rsidRPr="00E41EFD" w:rsidRDefault="00681033" w:rsidP="00EE47AE">
      <w:pPr>
        <w:pStyle w:val="template"/>
        <w:rPr>
          <w:rFonts w:cs="Arial"/>
          <w:i w:val="0"/>
          <w:iCs/>
        </w:rPr>
      </w:pPr>
      <w:r w:rsidRPr="00E41EFD">
        <w:rPr>
          <w:rFonts w:cs="Arial"/>
          <w:i w:val="0"/>
          <w:iCs/>
        </w:rPr>
        <w:t>GPA</w:t>
      </w:r>
      <w:r w:rsidR="004B235E" w:rsidRPr="00E41EFD">
        <w:rPr>
          <w:rFonts w:cs="Arial"/>
          <w:i w:val="0"/>
          <w:iCs/>
        </w:rPr>
        <w:t xml:space="preserve"> has been selected by APS to govern a pilot deployment of the openXDA suite of tools to provide these services</w:t>
      </w:r>
      <w:r w:rsidR="00046FB4" w:rsidRPr="00E41EFD">
        <w:rPr>
          <w:rFonts w:cs="Arial"/>
          <w:i w:val="0"/>
          <w:iCs/>
        </w:rPr>
        <w:t>. APS will test and evaluate the functionality of the suite.</w:t>
      </w:r>
    </w:p>
    <w:p w14:paraId="038F00D9" w14:textId="77777777" w:rsidR="00F25485" w:rsidRPr="00E41EFD" w:rsidRDefault="00F25485" w:rsidP="00EE47AE">
      <w:pPr>
        <w:pStyle w:val="Heading2"/>
        <w:numPr>
          <w:ilvl w:val="1"/>
          <w:numId w:val="37"/>
        </w:numPr>
      </w:pPr>
      <w:bookmarkStart w:id="22" w:name="_Toc439994677"/>
      <w:bookmarkStart w:id="23" w:name="_Toc441230982"/>
      <w:bookmarkStart w:id="24" w:name="_Toc164243852"/>
      <w:r w:rsidRPr="00E41EFD">
        <w:t>Operating Environment</w:t>
      </w:r>
      <w:bookmarkEnd w:id="22"/>
      <w:bookmarkEnd w:id="23"/>
      <w:bookmarkEnd w:id="24"/>
    </w:p>
    <w:p w14:paraId="61F981DB" w14:textId="2457CA80" w:rsidR="001026D4" w:rsidRPr="00E41EFD" w:rsidRDefault="00991E7A" w:rsidP="00E51D5C">
      <w:pPr>
        <w:spacing w:after="240"/>
        <w:rPr>
          <w:rFonts w:cs="Arial"/>
        </w:rPr>
      </w:pPr>
      <w:r w:rsidRPr="00E41EFD">
        <w:rPr>
          <w:rFonts w:cs="Arial"/>
        </w:rPr>
        <w:t xml:space="preserve">The system will be self-hosted by APS. APS will provide all </w:t>
      </w:r>
      <w:r w:rsidR="005D46AD">
        <w:rPr>
          <w:rFonts w:cs="Arial"/>
        </w:rPr>
        <w:t>infrastructure</w:t>
      </w:r>
      <w:r w:rsidRPr="00E41EFD">
        <w:rPr>
          <w:rFonts w:cs="Arial"/>
        </w:rPr>
        <w:t xml:space="preserve"> for the software, databases, and file share</w:t>
      </w:r>
      <w:r w:rsidR="00093631">
        <w:rPr>
          <w:rFonts w:cs="Arial"/>
        </w:rPr>
        <w:t>s</w:t>
      </w:r>
      <w:r w:rsidRPr="00E41EFD">
        <w:rPr>
          <w:rFonts w:cs="Arial"/>
        </w:rPr>
        <w:t>.</w:t>
      </w:r>
    </w:p>
    <w:p w14:paraId="601B1D32" w14:textId="2E5A86FE" w:rsidR="001026D4" w:rsidRPr="00E41EFD" w:rsidRDefault="001026D4" w:rsidP="001026D4">
      <w:pPr>
        <w:rPr>
          <w:rFonts w:cs="Arial"/>
        </w:rPr>
      </w:pPr>
      <w:r w:rsidRPr="00E41EFD">
        <w:rPr>
          <w:rFonts w:cs="Arial"/>
        </w:rPr>
        <w:t>Hosting requirements:</w:t>
      </w:r>
    </w:p>
    <w:p w14:paraId="0B3BEF9E" w14:textId="77777777" w:rsidR="001026D4" w:rsidRPr="00E41EFD" w:rsidRDefault="001026D4" w:rsidP="001026D4">
      <w:pPr>
        <w:pStyle w:val="ListParagraph"/>
        <w:numPr>
          <w:ilvl w:val="0"/>
          <w:numId w:val="41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 xml:space="preserve">Windows Server 2012 R2 or later, 64 </w:t>
      </w:r>
      <w:proofErr w:type="gramStart"/>
      <w:r w:rsidRPr="00E41EFD">
        <w:rPr>
          <w:rFonts w:ascii="Arial" w:hAnsi="Arial" w:cs="Arial"/>
        </w:rPr>
        <w:t>bit</w:t>
      </w:r>
      <w:proofErr w:type="gramEnd"/>
    </w:p>
    <w:p w14:paraId="15643BD2" w14:textId="77777777" w:rsidR="001026D4" w:rsidRPr="00E41EFD" w:rsidRDefault="001026D4" w:rsidP="001026D4">
      <w:pPr>
        <w:rPr>
          <w:rFonts w:cs="Arial"/>
        </w:rPr>
      </w:pPr>
      <w:r w:rsidRPr="00E41EFD">
        <w:rPr>
          <w:rFonts w:cs="Arial"/>
        </w:rPr>
        <w:t>Pre-Installation requirements:</w:t>
      </w:r>
    </w:p>
    <w:p w14:paraId="41579C57" w14:textId="77777777" w:rsidR="001026D4" w:rsidRPr="00E41EFD" w:rsidRDefault="001026D4" w:rsidP="001026D4">
      <w:pPr>
        <w:pStyle w:val="ListParagraph"/>
        <w:numPr>
          <w:ilvl w:val="0"/>
          <w:numId w:val="41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>.NET 4.8 or higher</w:t>
      </w:r>
    </w:p>
    <w:p w14:paraId="59158028" w14:textId="77777777" w:rsidR="001026D4" w:rsidRPr="00E41EFD" w:rsidRDefault="001026D4" w:rsidP="001026D4">
      <w:pPr>
        <w:pStyle w:val="ListParagraph"/>
        <w:numPr>
          <w:ilvl w:val="0"/>
          <w:numId w:val="41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>Database management system</w:t>
      </w:r>
    </w:p>
    <w:p w14:paraId="28E27478" w14:textId="2BA9FE8A" w:rsidR="001026D4" w:rsidRPr="00E41EFD" w:rsidRDefault="001026D4" w:rsidP="001026D4">
      <w:pPr>
        <w:pStyle w:val="ListParagraph"/>
        <w:numPr>
          <w:ilvl w:val="1"/>
          <w:numId w:val="41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>SQL Server 2012 or later</w:t>
      </w:r>
    </w:p>
    <w:p w14:paraId="683FEC3B" w14:textId="77777777" w:rsidR="001026D4" w:rsidRPr="00E41EFD" w:rsidRDefault="001026D4" w:rsidP="001026D4">
      <w:pPr>
        <w:rPr>
          <w:rFonts w:cs="Arial"/>
        </w:rPr>
      </w:pPr>
      <w:r w:rsidRPr="00E41EFD">
        <w:rPr>
          <w:rFonts w:cs="Arial"/>
        </w:rPr>
        <w:t>Hardware requirements:</w:t>
      </w:r>
    </w:p>
    <w:p w14:paraId="7756883E" w14:textId="77777777" w:rsidR="001026D4" w:rsidRPr="00E41EFD" w:rsidRDefault="001026D4" w:rsidP="001026D4">
      <w:pPr>
        <w:pStyle w:val="ListParagraph"/>
        <w:numPr>
          <w:ilvl w:val="0"/>
          <w:numId w:val="42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>openMIC:</w:t>
      </w:r>
    </w:p>
    <w:p w14:paraId="4DB5B98B" w14:textId="77777777" w:rsidR="001026D4" w:rsidRPr="00E41EFD" w:rsidRDefault="001026D4" w:rsidP="001026D4">
      <w:pPr>
        <w:pStyle w:val="ListParagraph"/>
        <w:numPr>
          <w:ilvl w:val="1"/>
          <w:numId w:val="42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>System Memory</w:t>
      </w:r>
    </w:p>
    <w:p w14:paraId="4F9BEF9F" w14:textId="77777777" w:rsidR="001026D4" w:rsidRPr="00E41EFD" w:rsidRDefault="001026D4" w:rsidP="001026D4">
      <w:pPr>
        <w:pStyle w:val="ListParagraph"/>
        <w:numPr>
          <w:ilvl w:val="2"/>
          <w:numId w:val="42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>Minimum: 8 GB</w:t>
      </w:r>
    </w:p>
    <w:p w14:paraId="2C4496B5" w14:textId="77777777" w:rsidR="001026D4" w:rsidRPr="00E41EFD" w:rsidRDefault="001026D4" w:rsidP="001026D4">
      <w:pPr>
        <w:pStyle w:val="ListParagraph"/>
        <w:numPr>
          <w:ilvl w:val="2"/>
          <w:numId w:val="42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>Recommended: 16+ GB</w:t>
      </w:r>
    </w:p>
    <w:p w14:paraId="5E565F77" w14:textId="77777777" w:rsidR="001026D4" w:rsidRPr="00E41EFD" w:rsidRDefault="001026D4" w:rsidP="001026D4">
      <w:pPr>
        <w:pStyle w:val="ListParagraph"/>
        <w:numPr>
          <w:ilvl w:val="1"/>
          <w:numId w:val="42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>CPU</w:t>
      </w:r>
    </w:p>
    <w:p w14:paraId="32993D89" w14:textId="77777777" w:rsidR="001026D4" w:rsidRPr="00E41EFD" w:rsidRDefault="001026D4" w:rsidP="001026D4">
      <w:pPr>
        <w:pStyle w:val="ListParagraph"/>
        <w:numPr>
          <w:ilvl w:val="2"/>
          <w:numId w:val="42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>Minimum: 2 cores, 2 GHz</w:t>
      </w:r>
    </w:p>
    <w:p w14:paraId="3BDA7A6D" w14:textId="77777777" w:rsidR="001026D4" w:rsidRPr="00E41EFD" w:rsidRDefault="001026D4" w:rsidP="001026D4">
      <w:pPr>
        <w:pStyle w:val="ListParagraph"/>
        <w:numPr>
          <w:ilvl w:val="2"/>
          <w:numId w:val="42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>Recommended: 4+ cores, 3+ GHz</w:t>
      </w:r>
    </w:p>
    <w:p w14:paraId="47977047" w14:textId="77777777" w:rsidR="001026D4" w:rsidRPr="00E41EFD" w:rsidRDefault="001026D4" w:rsidP="001026D4">
      <w:pPr>
        <w:pStyle w:val="ListParagraph"/>
        <w:numPr>
          <w:ilvl w:val="1"/>
          <w:numId w:val="42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>Free Local Storage Space</w:t>
      </w:r>
    </w:p>
    <w:p w14:paraId="17BB34FA" w14:textId="77777777" w:rsidR="001026D4" w:rsidRPr="00E41EFD" w:rsidRDefault="001026D4" w:rsidP="001026D4">
      <w:pPr>
        <w:pStyle w:val="ListParagraph"/>
        <w:numPr>
          <w:ilvl w:val="2"/>
          <w:numId w:val="42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>Less than 2 GB</w:t>
      </w:r>
    </w:p>
    <w:p w14:paraId="03EC24DA" w14:textId="77777777" w:rsidR="001026D4" w:rsidRPr="00E41EFD" w:rsidRDefault="001026D4" w:rsidP="001026D4">
      <w:pPr>
        <w:pStyle w:val="ListParagraph"/>
        <w:numPr>
          <w:ilvl w:val="0"/>
          <w:numId w:val="42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>openXDA:</w:t>
      </w:r>
    </w:p>
    <w:p w14:paraId="154E845B" w14:textId="77777777" w:rsidR="001026D4" w:rsidRPr="00E41EFD" w:rsidRDefault="001026D4" w:rsidP="001026D4">
      <w:pPr>
        <w:pStyle w:val="ListParagraph"/>
        <w:numPr>
          <w:ilvl w:val="1"/>
          <w:numId w:val="42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>System Memory</w:t>
      </w:r>
    </w:p>
    <w:p w14:paraId="003863A4" w14:textId="77777777" w:rsidR="001026D4" w:rsidRPr="00E41EFD" w:rsidRDefault="001026D4" w:rsidP="001026D4">
      <w:pPr>
        <w:pStyle w:val="ListParagraph"/>
        <w:numPr>
          <w:ilvl w:val="2"/>
          <w:numId w:val="42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>Minimum: 4 GB plus 1 GB per CPU core</w:t>
      </w:r>
    </w:p>
    <w:p w14:paraId="0E53301F" w14:textId="77777777" w:rsidR="001026D4" w:rsidRPr="00E41EFD" w:rsidRDefault="001026D4" w:rsidP="001026D4">
      <w:pPr>
        <w:pStyle w:val="ListParagraph"/>
        <w:numPr>
          <w:ilvl w:val="2"/>
          <w:numId w:val="42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>Recommended: 16 GB</w:t>
      </w:r>
    </w:p>
    <w:p w14:paraId="2869C8D1" w14:textId="77777777" w:rsidR="001026D4" w:rsidRPr="00E41EFD" w:rsidRDefault="001026D4" w:rsidP="001026D4">
      <w:pPr>
        <w:pStyle w:val="ListParagraph"/>
        <w:numPr>
          <w:ilvl w:val="1"/>
          <w:numId w:val="42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>CPU</w:t>
      </w:r>
    </w:p>
    <w:p w14:paraId="7D49BA91" w14:textId="77777777" w:rsidR="001026D4" w:rsidRPr="00E41EFD" w:rsidRDefault="001026D4" w:rsidP="001026D4">
      <w:pPr>
        <w:pStyle w:val="ListParagraph"/>
        <w:numPr>
          <w:ilvl w:val="2"/>
          <w:numId w:val="42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>No minimum requirement</w:t>
      </w:r>
    </w:p>
    <w:p w14:paraId="10874B62" w14:textId="77777777" w:rsidR="001026D4" w:rsidRPr="00E41EFD" w:rsidRDefault="001026D4" w:rsidP="001026D4">
      <w:pPr>
        <w:pStyle w:val="ListParagraph"/>
        <w:numPr>
          <w:ilvl w:val="1"/>
          <w:numId w:val="42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>Free Local Storage Space</w:t>
      </w:r>
    </w:p>
    <w:p w14:paraId="3163A813" w14:textId="77777777" w:rsidR="001026D4" w:rsidRPr="00E41EFD" w:rsidRDefault="001026D4" w:rsidP="001026D4">
      <w:pPr>
        <w:pStyle w:val="ListParagraph"/>
        <w:numPr>
          <w:ilvl w:val="2"/>
          <w:numId w:val="42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>Up to 10 MB per day for log files</w:t>
      </w:r>
    </w:p>
    <w:p w14:paraId="5733A097" w14:textId="77777777" w:rsidR="001026D4" w:rsidRPr="00E41EFD" w:rsidRDefault="001026D4" w:rsidP="001026D4">
      <w:pPr>
        <w:pStyle w:val="ListParagraph"/>
        <w:numPr>
          <w:ilvl w:val="1"/>
          <w:numId w:val="42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>Database Storage Space</w:t>
      </w:r>
    </w:p>
    <w:p w14:paraId="72A4A9D4" w14:textId="77777777" w:rsidR="001026D4" w:rsidRDefault="001026D4" w:rsidP="001026D4">
      <w:pPr>
        <w:pStyle w:val="ListParagraph"/>
        <w:numPr>
          <w:ilvl w:val="2"/>
          <w:numId w:val="42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>~50 GB per year per 100 PQ meters</w:t>
      </w:r>
    </w:p>
    <w:p w14:paraId="09FE485F" w14:textId="2B7DF19F" w:rsidR="009406CE" w:rsidRPr="00E41EFD" w:rsidRDefault="009406CE" w:rsidP="009406CE">
      <w:pPr>
        <w:pStyle w:val="ListParagraph"/>
        <w:numPr>
          <w:ilvl w:val="1"/>
          <w:numId w:val="42"/>
        </w:numPr>
        <w:spacing w:after="240" w:line="240" w:lineRule="auto"/>
        <w:rPr>
          <w:rFonts w:ascii="Arial" w:hAnsi="Arial" w:cs="Arial"/>
        </w:rPr>
      </w:pPr>
      <w:r>
        <w:rPr>
          <w:rFonts w:ascii="Arial" w:hAnsi="Arial" w:cs="Arial"/>
        </w:rPr>
        <w:t>SMTP Server</w:t>
      </w:r>
    </w:p>
    <w:p w14:paraId="32141637" w14:textId="77777777" w:rsidR="001026D4" w:rsidRPr="00E41EFD" w:rsidRDefault="001026D4" w:rsidP="001026D4">
      <w:pPr>
        <w:rPr>
          <w:rFonts w:cs="Arial"/>
        </w:rPr>
      </w:pPr>
      <w:r w:rsidRPr="00E41EFD">
        <w:rPr>
          <w:rFonts w:cs="Arial"/>
        </w:rPr>
        <w:t>Networking requirements:</w:t>
      </w:r>
    </w:p>
    <w:p w14:paraId="47A4FA8C" w14:textId="77777777" w:rsidR="001026D4" w:rsidRPr="00E41EFD" w:rsidRDefault="001026D4" w:rsidP="001026D4">
      <w:pPr>
        <w:pStyle w:val="ListParagraph"/>
        <w:numPr>
          <w:ilvl w:val="0"/>
          <w:numId w:val="42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lastRenderedPageBreak/>
        <w:t>openMIC:</w:t>
      </w:r>
    </w:p>
    <w:p w14:paraId="0D1E288F" w14:textId="77777777" w:rsidR="001026D4" w:rsidRPr="00E41EFD" w:rsidRDefault="001026D4" w:rsidP="001026D4">
      <w:pPr>
        <w:pStyle w:val="ListParagraph"/>
        <w:numPr>
          <w:ilvl w:val="1"/>
          <w:numId w:val="42"/>
        </w:numPr>
        <w:spacing w:after="24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>TCP 8089 for web admin</w:t>
      </w:r>
    </w:p>
    <w:p w14:paraId="5906AEE5" w14:textId="77777777" w:rsidR="001026D4" w:rsidRPr="00E41EFD" w:rsidRDefault="001026D4" w:rsidP="005D46AD">
      <w:pPr>
        <w:pStyle w:val="ListParagraph"/>
        <w:numPr>
          <w:ilvl w:val="0"/>
          <w:numId w:val="42"/>
        </w:numPr>
        <w:spacing w:after="0" w:line="240" w:lineRule="auto"/>
        <w:rPr>
          <w:rFonts w:ascii="Arial" w:hAnsi="Arial" w:cs="Arial"/>
        </w:rPr>
      </w:pPr>
      <w:r w:rsidRPr="00E41EFD">
        <w:rPr>
          <w:rFonts w:ascii="Arial" w:hAnsi="Arial" w:cs="Arial"/>
        </w:rPr>
        <w:t>openXDA:</w:t>
      </w:r>
    </w:p>
    <w:p w14:paraId="20202CEC" w14:textId="228C3E7A" w:rsidR="00F25485" w:rsidRDefault="001026D4" w:rsidP="001026D4">
      <w:pPr>
        <w:pStyle w:val="template"/>
        <w:numPr>
          <w:ilvl w:val="1"/>
          <w:numId w:val="42"/>
        </w:numPr>
        <w:rPr>
          <w:rFonts w:cs="Arial"/>
          <w:i w:val="0"/>
          <w:iCs/>
        </w:rPr>
      </w:pPr>
      <w:r w:rsidRPr="00E41EFD">
        <w:rPr>
          <w:rFonts w:cs="Arial"/>
          <w:i w:val="0"/>
          <w:iCs/>
        </w:rPr>
        <w:t>TCP 8989 for web admin</w:t>
      </w:r>
    </w:p>
    <w:p w14:paraId="5F1C1AAC" w14:textId="1B9D0183" w:rsidR="00397F15" w:rsidRDefault="00175B70" w:rsidP="00175B70">
      <w:pPr>
        <w:pStyle w:val="Heading3"/>
        <w:numPr>
          <w:ilvl w:val="2"/>
          <w:numId w:val="37"/>
        </w:numPr>
      </w:pPr>
      <w:r>
        <w:t>Pilot Network Diagram</w:t>
      </w:r>
    </w:p>
    <w:p w14:paraId="33EABCF0" w14:textId="77777777" w:rsidR="00D84A17" w:rsidRDefault="00D84A17" w:rsidP="00D84A17">
      <w:pPr>
        <w:pStyle w:val="ListParagraph"/>
      </w:pPr>
    </w:p>
    <w:p w14:paraId="212ECDE1" w14:textId="11B6FBE8" w:rsidR="00175B70" w:rsidRPr="00175B70" w:rsidRDefault="00D84A17" w:rsidP="00D84A17">
      <w:pPr>
        <w:pStyle w:val="ListParagraph"/>
        <w:ind w:left="0"/>
      </w:pPr>
      <w:r w:rsidRPr="00D84A17">
        <w:drawing>
          <wp:inline distT="0" distB="0" distL="0" distR="0" wp14:anchorId="74D0B517" wp14:editId="31A49363">
            <wp:extent cx="5943600" cy="3268345"/>
            <wp:effectExtent l="0" t="0" r="0" b="8255"/>
            <wp:docPr id="1840635431" name="Picture 1" descr="A diagram of a computer sy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635431" name="Picture 1" descr="A diagram of a computer syste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96E53" w14:textId="4FFE0CCA" w:rsidR="00F25485" w:rsidRPr="00E41EFD" w:rsidRDefault="00F25485" w:rsidP="00EE47AE">
      <w:pPr>
        <w:pStyle w:val="Heading2"/>
        <w:numPr>
          <w:ilvl w:val="1"/>
          <w:numId w:val="37"/>
        </w:numPr>
      </w:pPr>
      <w:bookmarkStart w:id="25" w:name="_Toc439994679"/>
      <w:bookmarkStart w:id="26" w:name="_Toc441230984"/>
      <w:bookmarkStart w:id="27" w:name="_Toc164243853"/>
      <w:r w:rsidRPr="00E41EFD">
        <w:t>User Documentation</w:t>
      </w:r>
      <w:bookmarkEnd w:id="25"/>
      <w:bookmarkEnd w:id="26"/>
      <w:r w:rsidR="00D61CCA">
        <w:t xml:space="preserve"> and Support</w:t>
      </w:r>
      <w:bookmarkEnd w:id="27"/>
    </w:p>
    <w:p w14:paraId="4A65D832" w14:textId="58448593" w:rsidR="001F1A3E" w:rsidRPr="00080594" w:rsidRDefault="001F1A3E" w:rsidP="009639B6">
      <w:pPr>
        <w:pStyle w:val="template"/>
        <w:rPr>
          <w:rFonts w:cs="Arial"/>
          <w:i w:val="0"/>
          <w:iCs/>
        </w:rPr>
      </w:pPr>
      <w:r>
        <w:rPr>
          <w:rFonts w:cs="Arial"/>
          <w:i w:val="0"/>
          <w:iCs/>
        </w:rPr>
        <w:t xml:space="preserve">APS will be provided </w:t>
      </w:r>
      <w:r w:rsidR="002A4F5F">
        <w:rPr>
          <w:rFonts w:cs="Arial"/>
          <w:i w:val="0"/>
          <w:iCs/>
        </w:rPr>
        <w:t xml:space="preserve">maintenance and </w:t>
      </w:r>
      <w:r>
        <w:rPr>
          <w:rFonts w:cs="Arial"/>
          <w:i w:val="0"/>
          <w:iCs/>
        </w:rPr>
        <w:t>support for the duration of the pilot, in accordance with</w:t>
      </w:r>
      <w:r w:rsidR="00080594">
        <w:rPr>
          <w:rFonts w:cs="Arial"/>
          <w:i w:val="0"/>
          <w:iCs/>
        </w:rPr>
        <w:t xml:space="preserve"> GPA’s </w:t>
      </w:r>
      <w:r w:rsidR="00080594">
        <w:rPr>
          <w:rFonts w:cs="Arial"/>
          <w:b/>
          <w:bCs/>
          <w:i w:val="0"/>
          <w:iCs/>
        </w:rPr>
        <w:t>business day support</w:t>
      </w:r>
      <w:r w:rsidR="00080594">
        <w:rPr>
          <w:rFonts w:cs="Arial"/>
          <w:i w:val="0"/>
          <w:iCs/>
        </w:rPr>
        <w:t xml:space="preserve"> </w:t>
      </w:r>
      <w:r w:rsidR="00080594">
        <w:rPr>
          <w:rFonts w:cs="Arial"/>
          <w:b/>
          <w:bCs/>
          <w:i w:val="0"/>
          <w:iCs/>
        </w:rPr>
        <w:t>policy</w:t>
      </w:r>
      <w:r w:rsidR="00080594">
        <w:rPr>
          <w:rFonts w:cs="Arial"/>
          <w:i w:val="0"/>
          <w:iCs/>
        </w:rPr>
        <w:t xml:space="preserve"> detailed in Appendix A.</w:t>
      </w:r>
    </w:p>
    <w:p w14:paraId="1D71A0A3" w14:textId="1A806315" w:rsidR="00F25485" w:rsidRDefault="007F4ED0" w:rsidP="009639B6">
      <w:pPr>
        <w:pStyle w:val="template"/>
        <w:rPr>
          <w:rFonts w:cs="Arial"/>
          <w:i w:val="0"/>
          <w:iCs/>
        </w:rPr>
      </w:pPr>
      <w:r w:rsidRPr="00E41EFD">
        <w:rPr>
          <w:rFonts w:cs="Arial"/>
          <w:i w:val="0"/>
          <w:iCs/>
        </w:rPr>
        <w:t xml:space="preserve">APS project stakeholders will be provided with logins to GPA’s online support portal, where they </w:t>
      </w:r>
      <w:r w:rsidR="00792304">
        <w:rPr>
          <w:rFonts w:cs="Arial"/>
          <w:i w:val="0"/>
          <w:iCs/>
        </w:rPr>
        <w:t xml:space="preserve">can submit and track issues and requests and </w:t>
      </w:r>
      <w:r w:rsidRPr="00E41EFD">
        <w:rPr>
          <w:rFonts w:cs="Arial"/>
          <w:i w:val="0"/>
          <w:iCs/>
        </w:rPr>
        <w:t>will find available documentation on the applications.</w:t>
      </w:r>
      <w:r w:rsidR="009F75E6">
        <w:rPr>
          <w:rFonts w:cs="Arial"/>
          <w:i w:val="0"/>
          <w:iCs/>
        </w:rPr>
        <w:t xml:space="preserve"> Links and pdf copies can be provided upon request.</w:t>
      </w:r>
    </w:p>
    <w:p w14:paraId="30B016C3" w14:textId="6B363AF3" w:rsidR="00D61CCA" w:rsidRPr="009639B6" w:rsidRDefault="00D61CCA" w:rsidP="009639B6">
      <w:pPr>
        <w:pStyle w:val="template"/>
        <w:rPr>
          <w:rFonts w:cs="Arial"/>
          <w:i w:val="0"/>
          <w:iCs/>
        </w:rPr>
      </w:pPr>
      <w:r>
        <w:rPr>
          <w:rFonts w:cs="Arial"/>
          <w:i w:val="0"/>
          <w:iCs/>
        </w:rPr>
        <w:t xml:space="preserve">APS will also </w:t>
      </w:r>
      <w:r w:rsidR="00C62AC7">
        <w:rPr>
          <w:rFonts w:cs="Arial"/>
          <w:i w:val="0"/>
          <w:iCs/>
        </w:rPr>
        <w:t xml:space="preserve">be provided with the </w:t>
      </w:r>
      <w:r w:rsidR="00760002">
        <w:rPr>
          <w:rFonts w:cs="Arial"/>
          <w:i w:val="0"/>
          <w:iCs/>
        </w:rPr>
        <w:t xml:space="preserve">dedicated </w:t>
      </w:r>
      <w:r w:rsidR="00C62AC7">
        <w:rPr>
          <w:rFonts w:cs="Arial"/>
          <w:i w:val="0"/>
          <w:iCs/>
        </w:rPr>
        <w:t xml:space="preserve">support phone number and email address as additional avenues of </w:t>
      </w:r>
      <w:r w:rsidR="00760002">
        <w:rPr>
          <w:rFonts w:cs="Arial"/>
          <w:i w:val="0"/>
          <w:iCs/>
        </w:rPr>
        <w:t xml:space="preserve">communication. </w:t>
      </w:r>
    </w:p>
    <w:p w14:paraId="2B2C4051" w14:textId="10EBD613" w:rsidR="00F25485" w:rsidRDefault="00F25485" w:rsidP="00EE47AE">
      <w:pPr>
        <w:pStyle w:val="Heading1"/>
        <w:numPr>
          <w:ilvl w:val="0"/>
          <w:numId w:val="37"/>
        </w:numPr>
        <w:rPr>
          <w:rFonts w:cs="Arial"/>
        </w:rPr>
      </w:pPr>
      <w:bookmarkStart w:id="28" w:name="_Toc439994682"/>
      <w:bookmarkStart w:id="29" w:name="_Toc441230986"/>
      <w:bookmarkStart w:id="30" w:name="_Toc164243854"/>
      <w:r w:rsidRPr="00E41EFD">
        <w:rPr>
          <w:rFonts w:cs="Arial"/>
        </w:rPr>
        <w:lastRenderedPageBreak/>
        <w:t>Requirements</w:t>
      </w:r>
      <w:bookmarkEnd w:id="28"/>
      <w:bookmarkEnd w:id="29"/>
      <w:bookmarkEnd w:id="30"/>
    </w:p>
    <w:p w14:paraId="63BEA02F" w14:textId="0BEA0288" w:rsidR="008B2034" w:rsidRPr="008B2034" w:rsidRDefault="008B2034" w:rsidP="008B2034">
      <w:pPr>
        <w:pStyle w:val="Heading2"/>
      </w:pPr>
      <w:bookmarkStart w:id="31" w:name="_Toc164243855"/>
      <w:r>
        <w:t xml:space="preserve">3.1 </w:t>
      </w:r>
      <w:r w:rsidR="004E733B">
        <w:t>GPA Response to APS Project Requirements</w:t>
      </w:r>
      <w:bookmarkEnd w:id="31"/>
    </w:p>
    <w:bookmarkEnd w:id="0"/>
    <w:bookmarkEnd w:id="1"/>
    <w:p w14:paraId="37AB8788" w14:textId="17959E2B" w:rsidR="000F2615" w:rsidRDefault="00BE7524" w:rsidP="009F265F">
      <w:pPr>
        <w:rPr>
          <w:rFonts w:cs="Arial"/>
        </w:rPr>
      </w:pPr>
      <w:r>
        <w:rPr>
          <w:rFonts w:cs="Arial"/>
        </w:rPr>
        <w:object w:dxaOrig="1535" w:dyaOrig="993" w14:anchorId="61E1A5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19" o:title=""/>
          </v:shape>
          <o:OLEObject Type="Embed" ProgID="Excel.Sheet.12" ShapeID="_x0000_i1025" DrawAspect="Icon" ObjectID="_1776087130" r:id="rId20"/>
        </w:object>
      </w:r>
    </w:p>
    <w:p w14:paraId="674CE72F" w14:textId="77777777" w:rsidR="00A62A60" w:rsidRDefault="00A62A60" w:rsidP="009F265F">
      <w:pPr>
        <w:rPr>
          <w:rFonts w:cs="Arial"/>
        </w:rPr>
      </w:pPr>
    </w:p>
    <w:p w14:paraId="4D947507" w14:textId="60A708F9" w:rsidR="00A62A60" w:rsidRDefault="00E93C89" w:rsidP="00E93C89">
      <w:pPr>
        <w:pStyle w:val="Heading1"/>
      </w:pPr>
      <w:bookmarkStart w:id="32" w:name="_Toc164243856"/>
      <w:r>
        <w:lastRenderedPageBreak/>
        <w:t xml:space="preserve">Appendix A: </w:t>
      </w:r>
      <w:r w:rsidR="00095D6A">
        <w:t>GPA Product Maintenance</w:t>
      </w:r>
      <w:bookmarkEnd w:id="32"/>
    </w:p>
    <w:p w14:paraId="4382F995" w14:textId="77777777" w:rsidR="00E93C89" w:rsidRPr="00E93C89" w:rsidRDefault="00E93C89" w:rsidP="00E93C89"/>
    <w:p w14:paraId="6486437C" w14:textId="77777777" w:rsidR="00F60DEB" w:rsidRPr="00667495" w:rsidRDefault="00F60DEB" w:rsidP="00F60DEB">
      <w:pPr>
        <w:spacing w:after="77"/>
        <w:ind w:left="120"/>
      </w:pPr>
      <w:r w:rsidRPr="00667495">
        <w:rPr>
          <w:rFonts w:eastAsia="Calibri"/>
          <w:b/>
          <w:sz w:val="24"/>
        </w:rPr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0DD7DAB8" w14:textId="77777777" w:rsidR="00F60DEB" w:rsidRPr="00667495" w:rsidRDefault="00F60DEB" w:rsidP="00F60DEB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2CEE8330" w14:textId="77777777" w:rsidR="00F60DEB" w:rsidRPr="00667495" w:rsidRDefault="00F60DEB" w:rsidP="00F60DEB">
      <w:pPr>
        <w:numPr>
          <w:ilvl w:val="0"/>
          <w:numId w:val="43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552B80B5" w14:textId="77777777" w:rsidR="00F60DEB" w:rsidRPr="00667495" w:rsidRDefault="00F60DEB" w:rsidP="00F60DEB">
      <w:pPr>
        <w:numPr>
          <w:ilvl w:val="0"/>
          <w:numId w:val="43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00F58968" w14:textId="77777777" w:rsidR="00F60DEB" w:rsidRPr="00667495" w:rsidRDefault="00F60DEB" w:rsidP="00F60DEB">
      <w:pPr>
        <w:numPr>
          <w:ilvl w:val="0"/>
          <w:numId w:val="43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66A5129A" w14:textId="77777777" w:rsidR="00F60DEB" w:rsidRPr="00667495" w:rsidRDefault="00F60DEB" w:rsidP="00F60DEB">
      <w:pPr>
        <w:numPr>
          <w:ilvl w:val="0"/>
          <w:numId w:val="43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5C78426" w14:textId="77777777" w:rsidR="00F60DEB" w:rsidRPr="00667495" w:rsidRDefault="00F60DEB" w:rsidP="00F60DEB">
      <w:pPr>
        <w:numPr>
          <w:ilvl w:val="0"/>
          <w:numId w:val="43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322581D1" w14:textId="77777777" w:rsidR="00F60DEB" w:rsidRPr="00667495" w:rsidRDefault="00F60DEB" w:rsidP="00F60DEB">
      <w:pPr>
        <w:numPr>
          <w:ilvl w:val="0"/>
          <w:numId w:val="43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63F20ADC" w14:textId="77777777" w:rsidR="00F60DEB" w:rsidRPr="00667495" w:rsidRDefault="00F60DEB" w:rsidP="00F60DEB">
      <w:pPr>
        <w:numPr>
          <w:ilvl w:val="0"/>
          <w:numId w:val="43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57979541" w14:textId="77777777" w:rsidR="00F60DEB" w:rsidRPr="0091468E" w:rsidRDefault="00F60DEB" w:rsidP="00F60DEB">
      <w:pPr>
        <w:numPr>
          <w:ilvl w:val="0"/>
          <w:numId w:val="43"/>
        </w:numPr>
        <w:spacing w:after="56" w:line="287" w:lineRule="auto"/>
        <w:ind w:right="813" w:hanging="360"/>
      </w:pPr>
      <w:r w:rsidRPr="00667495">
        <w:rPr>
          <w:rFonts w:eastAsia="Calibri"/>
        </w:rPr>
        <w:t>Provide the maintenance contract owner with two free registrations to the annual GPA User’s Forum, during the term of the maintenance agreement.</w:t>
      </w:r>
    </w:p>
    <w:p w14:paraId="6D45B7B3" w14:textId="77777777" w:rsidR="00F60DEB" w:rsidRPr="00667495" w:rsidRDefault="00F60DEB" w:rsidP="00F60DEB">
      <w:pPr>
        <w:spacing w:after="56" w:line="287" w:lineRule="auto"/>
        <w:ind w:left="90" w:right="813"/>
      </w:pP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26A54D1C" w14:textId="77777777" w:rsidR="00F60DEB" w:rsidRPr="00667495" w:rsidRDefault="00F60DEB" w:rsidP="00F60DEB">
      <w:pPr>
        <w:numPr>
          <w:ilvl w:val="0"/>
          <w:numId w:val="43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2E8BE10C" w14:textId="77777777" w:rsidR="00F60DEB" w:rsidRPr="00667495" w:rsidRDefault="00F60DEB" w:rsidP="00F60DEB">
      <w:pPr>
        <w:numPr>
          <w:ilvl w:val="0"/>
          <w:numId w:val="43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474553D7" w14:textId="77777777" w:rsidR="00F60DEB" w:rsidRPr="00667495" w:rsidRDefault="00F60DEB" w:rsidP="00F60DEB">
      <w:pPr>
        <w:numPr>
          <w:ilvl w:val="0"/>
          <w:numId w:val="43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09CD99AC" w14:textId="77777777" w:rsidR="00D43A95" w:rsidRDefault="00D43A95" w:rsidP="00F60DEB">
      <w:pPr>
        <w:pStyle w:val="Body"/>
        <w:rPr>
          <w:rFonts w:eastAsia="Calibri"/>
          <w:sz w:val="16"/>
        </w:rPr>
      </w:pPr>
    </w:p>
    <w:p w14:paraId="2177D248" w14:textId="77777777" w:rsidR="00D43A95" w:rsidRDefault="00D43A95" w:rsidP="00F60DEB">
      <w:pPr>
        <w:pStyle w:val="Body"/>
        <w:rPr>
          <w:rFonts w:eastAsia="Calibri"/>
          <w:sz w:val="16"/>
        </w:rPr>
      </w:pPr>
    </w:p>
    <w:p w14:paraId="5E6FB472" w14:textId="77777777" w:rsidR="00D43A95" w:rsidRDefault="00D43A95" w:rsidP="00F60DEB">
      <w:pPr>
        <w:pStyle w:val="Body"/>
        <w:rPr>
          <w:rFonts w:eastAsia="Calibri"/>
          <w:sz w:val="16"/>
        </w:rPr>
      </w:pPr>
    </w:p>
    <w:p w14:paraId="5521BB92" w14:textId="77777777" w:rsidR="00D43A95" w:rsidRDefault="00D43A95" w:rsidP="00F60DEB">
      <w:pPr>
        <w:pStyle w:val="Body"/>
        <w:rPr>
          <w:rFonts w:eastAsia="Calibri"/>
          <w:sz w:val="16"/>
        </w:rPr>
      </w:pPr>
    </w:p>
    <w:p w14:paraId="6334DFEC" w14:textId="77777777" w:rsidR="00D43A95" w:rsidRDefault="00D43A95" w:rsidP="00F60DEB">
      <w:pPr>
        <w:pStyle w:val="Body"/>
        <w:rPr>
          <w:rFonts w:eastAsia="Calibri"/>
          <w:sz w:val="16"/>
        </w:rPr>
      </w:pPr>
    </w:p>
    <w:p w14:paraId="77776BB4" w14:textId="77777777" w:rsidR="00D43A95" w:rsidRDefault="00D43A95" w:rsidP="00F60DEB">
      <w:pPr>
        <w:pStyle w:val="Body"/>
        <w:rPr>
          <w:rFonts w:eastAsia="Calibri"/>
          <w:sz w:val="16"/>
        </w:rPr>
      </w:pPr>
    </w:p>
    <w:p w14:paraId="2FA6BBE7" w14:textId="77777777" w:rsidR="00D43A95" w:rsidRDefault="00D43A95" w:rsidP="00F60DEB">
      <w:pPr>
        <w:pStyle w:val="Body"/>
        <w:rPr>
          <w:rFonts w:eastAsia="Calibri"/>
          <w:sz w:val="16"/>
        </w:rPr>
      </w:pPr>
    </w:p>
    <w:p w14:paraId="0D159D25" w14:textId="77777777" w:rsidR="00D43A95" w:rsidRDefault="00D43A95" w:rsidP="00F60DEB">
      <w:pPr>
        <w:pStyle w:val="Body"/>
        <w:rPr>
          <w:rFonts w:eastAsia="Calibri"/>
          <w:sz w:val="16"/>
        </w:rPr>
      </w:pPr>
    </w:p>
    <w:p w14:paraId="4860578F" w14:textId="77777777" w:rsidR="00D43A95" w:rsidRDefault="00D43A95" w:rsidP="00F60DEB">
      <w:pPr>
        <w:pStyle w:val="Body"/>
        <w:rPr>
          <w:rFonts w:eastAsia="Calibri"/>
          <w:sz w:val="16"/>
        </w:rPr>
      </w:pPr>
    </w:p>
    <w:p w14:paraId="4F2DDFF0" w14:textId="77777777" w:rsidR="00D43A95" w:rsidRDefault="00D43A95" w:rsidP="00F60DEB">
      <w:pPr>
        <w:pStyle w:val="Body"/>
        <w:rPr>
          <w:rFonts w:eastAsia="Calibri"/>
          <w:sz w:val="16"/>
        </w:rPr>
      </w:pPr>
    </w:p>
    <w:p w14:paraId="265F8C3B" w14:textId="77777777" w:rsidR="00D43A95" w:rsidRDefault="00D43A95" w:rsidP="00F60DEB">
      <w:pPr>
        <w:pStyle w:val="Body"/>
        <w:rPr>
          <w:rFonts w:eastAsia="Calibri"/>
          <w:sz w:val="16"/>
        </w:rPr>
      </w:pPr>
    </w:p>
    <w:p w14:paraId="22D1C52E" w14:textId="39B33E25" w:rsidR="00F60DEB" w:rsidRPr="00F60DEB" w:rsidRDefault="00F60DEB" w:rsidP="00D43A95">
      <w:pPr>
        <w:pStyle w:val="Body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60DEB" w:rsidRPr="00F60DEB" w:rsidSect="005405CD">
      <w:headerReference w:type="default" r:id="rId21"/>
      <w:footerReference w:type="default" r:id="rId22"/>
      <w:headerReference w:type="first" r:id="rId23"/>
      <w:footerReference w:type="first" r:id="rId24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41234A" w14:textId="77777777" w:rsidR="005405CD" w:rsidRDefault="005405CD">
      <w:r>
        <w:separator/>
      </w:r>
    </w:p>
  </w:endnote>
  <w:endnote w:type="continuationSeparator" w:id="0">
    <w:p w14:paraId="02F79010" w14:textId="77777777" w:rsidR="005405CD" w:rsidRDefault="00540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9350453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CFBD1DA" w14:textId="4975E248" w:rsidR="00251D44" w:rsidRDefault="00251D44" w:rsidP="008F7745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  <w:sz w:val="24"/>
              </w:rPr>
              <w:instrText xml:space="preserve"> PAGE  \* Arabic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  <w:sz w:val="24"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1944CBA6" w14:textId="77777777" w:rsidR="00284A0A" w:rsidRDefault="00284A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A047EF" w14:textId="48AFE69E" w:rsidR="00F25485" w:rsidRPr="006114EE" w:rsidRDefault="00F15365" w:rsidP="00F15365">
    <w:pPr>
      <w:ind w:left="-1080" w:right="-990"/>
      <w:jc w:val="center"/>
      <w:rPr>
        <w:rStyle w:val="Strong"/>
        <w:sz w:val="20"/>
        <w:szCs w:val="22"/>
      </w:rPr>
    </w:pPr>
    <w:r w:rsidRPr="00253384">
      <w:rPr>
        <w:rStyle w:val="Strong"/>
        <w:sz w:val="20"/>
        <w:szCs w:val="22"/>
      </w:rPr>
      <w:t>1100 Market Street, Suite 906B, Chattanooga, TN 37402-</w:t>
    </w:r>
    <w:proofErr w:type="gramStart"/>
    <w:r w:rsidRPr="00253384">
      <w:rPr>
        <w:rStyle w:val="Strong"/>
        <w:sz w:val="20"/>
        <w:szCs w:val="22"/>
      </w:rPr>
      <w:t>2707</w:t>
    </w:r>
    <w:r>
      <w:rPr>
        <w:rStyle w:val="Strong"/>
        <w:sz w:val="20"/>
        <w:szCs w:val="22"/>
      </w:rPr>
      <w:t xml:space="preserve">  |</w:t>
    </w:r>
    <w:proofErr w:type="gramEnd"/>
    <w:r>
      <w:rPr>
        <w:rStyle w:val="Strong"/>
        <w:sz w:val="20"/>
        <w:szCs w:val="22"/>
      </w:rPr>
      <w:t xml:space="preserve">  </w:t>
    </w:r>
    <w:r w:rsidRPr="00253384">
      <w:rPr>
        <w:rStyle w:val="Strong"/>
        <w:sz w:val="20"/>
        <w:szCs w:val="22"/>
      </w:rPr>
      <w:t>(423) 702-8136</w:t>
    </w:r>
    <w:r>
      <w:rPr>
        <w:rStyle w:val="Strong"/>
        <w:sz w:val="20"/>
        <w:szCs w:val="22"/>
      </w:rPr>
      <w:t xml:space="preserve">  |  </w:t>
    </w:r>
    <w:r w:rsidRPr="00253384">
      <w:rPr>
        <w:rStyle w:val="Strong"/>
        <w:sz w:val="20"/>
        <w:szCs w:val="22"/>
      </w:rPr>
      <w:t>www.gridprotectionalliance.org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006852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929662" w14:textId="32027614" w:rsidR="00F25485" w:rsidRPr="008F7745" w:rsidRDefault="005922AE" w:rsidP="008F7745">
        <w:pPr>
          <w:ind w:left="-1080" w:right="-990"/>
          <w:jc w:val="center"/>
        </w:pPr>
        <w:r w:rsidRPr="00253384">
          <w:rPr>
            <w:rStyle w:val="Strong"/>
            <w:sz w:val="20"/>
            <w:szCs w:val="22"/>
          </w:rPr>
          <w:t>1100 Market Street, Suite 906B, Chattanooga, TN 37402-</w:t>
        </w:r>
        <w:proofErr w:type="gramStart"/>
        <w:r w:rsidRPr="00253384">
          <w:rPr>
            <w:rStyle w:val="Strong"/>
            <w:sz w:val="20"/>
            <w:szCs w:val="22"/>
          </w:rPr>
          <w:t>2707</w:t>
        </w:r>
        <w:r>
          <w:rPr>
            <w:rStyle w:val="Strong"/>
            <w:sz w:val="20"/>
            <w:szCs w:val="22"/>
          </w:rPr>
          <w:t xml:space="preserve">  |</w:t>
        </w:r>
        <w:proofErr w:type="gramEnd"/>
        <w:r>
          <w:rPr>
            <w:rStyle w:val="Strong"/>
            <w:sz w:val="20"/>
            <w:szCs w:val="22"/>
          </w:rPr>
          <w:t xml:space="preserve">  </w:t>
        </w:r>
        <w:r w:rsidRPr="00253384">
          <w:rPr>
            <w:rStyle w:val="Strong"/>
            <w:sz w:val="20"/>
            <w:szCs w:val="22"/>
          </w:rPr>
          <w:t>(423) 702-8136</w:t>
        </w:r>
        <w:r>
          <w:rPr>
            <w:rStyle w:val="Strong"/>
            <w:sz w:val="20"/>
            <w:szCs w:val="22"/>
          </w:rPr>
          <w:t xml:space="preserve">  |  </w:t>
        </w:r>
        <w:r w:rsidRPr="00253384">
          <w:rPr>
            <w:rStyle w:val="Strong"/>
            <w:sz w:val="20"/>
            <w:szCs w:val="22"/>
          </w:rPr>
          <w:t>www.gridprotectionalliance.org</w:t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785669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B9735E" w14:textId="1C8A6685" w:rsidR="00F56E76" w:rsidRDefault="00DA0676" w:rsidP="008266FF">
        <w:pPr>
          <w:ind w:left="-1080" w:right="-990"/>
          <w:jc w:val="center"/>
        </w:pPr>
        <w:r w:rsidRPr="00253384">
          <w:rPr>
            <w:rStyle w:val="Strong"/>
            <w:sz w:val="20"/>
            <w:szCs w:val="22"/>
          </w:rPr>
          <w:t>1100 Market Street, Suite 906B, Chattanooga, TN 37402-</w:t>
        </w:r>
        <w:proofErr w:type="gramStart"/>
        <w:r w:rsidRPr="00253384">
          <w:rPr>
            <w:rStyle w:val="Strong"/>
            <w:sz w:val="20"/>
            <w:szCs w:val="22"/>
          </w:rPr>
          <w:t>2707</w:t>
        </w:r>
        <w:r>
          <w:rPr>
            <w:rStyle w:val="Strong"/>
            <w:sz w:val="20"/>
            <w:szCs w:val="22"/>
          </w:rPr>
          <w:t xml:space="preserve">  |</w:t>
        </w:r>
        <w:proofErr w:type="gramEnd"/>
        <w:r>
          <w:rPr>
            <w:rStyle w:val="Strong"/>
            <w:sz w:val="20"/>
            <w:szCs w:val="22"/>
          </w:rPr>
          <w:t xml:space="preserve">  </w:t>
        </w:r>
        <w:r w:rsidRPr="00253384">
          <w:rPr>
            <w:rStyle w:val="Strong"/>
            <w:sz w:val="20"/>
            <w:szCs w:val="22"/>
          </w:rPr>
          <w:t>(423) 702-8136</w:t>
        </w:r>
        <w:r>
          <w:rPr>
            <w:rStyle w:val="Strong"/>
            <w:sz w:val="20"/>
            <w:szCs w:val="22"/>
          </w:rPr>
          <w:t xml:space="preserve">  |  </w:t>
        </w:r>
        <w:r w:rsidRPr="00253384">
          <w:rPr>
            <w:rStyle w:val="Strong"/>
            <w:sz w:val="20"/>
            <w:szCs w:val="22"/>
          </w:rPr>
          <w:t>www.gridprotectionalliance.org</w:t>
        </w:r>
      </w:p>
    </w:sdtContent>
  </w:sdt>
  <w:p w14:paraId="068B9B58" w14:textId="77777777" w:rsidR="00F56E76" w:rsidRDefault="00F56E76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A5B8C0" w14:textId="77777777" w:rsidR="0019353A" w:rsidRPr="009E5038" w:rsidRDefault="0019353A" w:rsidP="0019353A">
    <w:pPr>
      <w:pStyle w:val="Footer"/>
      <w:pBdr>
        <w:top w:val="single" w:sz="12" w:space="3" w:color="808080"/>
      </w:pBdr>
      <w:tabs>
        <w:tab w:val="clear" w:pos="4320"/>
        <w:tab w:val="clear" w:pos="8640"/>
        <w:tab w:val="right" w:pos="9360"/>
      </w:tabs>
      <w:jc w:val="right"/>
    </w:pPr>
    <w:r w:rsidRPr="009E5038">
      <w:rPr>
        <w:rStyle w:val="PageNumber"/>
      </w:rPr>
      <w:fldChar w:fldCharType="begin"/>
    </w:r>
    <w:r w:rsidRPr="009E5038">
      <w:rPr>
        <w:rStyle w:val="PageNumber"/>
      </w:rPr>
      <w:instrText xml:space="preserve"> PAGE </w:instrText>
    </w:r>
    <w:r w:rsidRPr="009E5038">
      <w:rPr>
        <w:rStyle w:val="PageNumber"/>
      </w:rPr>
      <w:fldChar w:fldCharType="separate"/>
    </w:r>
    <w:r w:rsidR="00614751">
      <w:rPr>
        <w:rStyle w:val="PageNumber"/>
        <w:noProof/>
      </w:rPr>
      <w:t>3</w:t>
    </w:r>
    <w:r w:rsidRPr="009E5038">
      <w:rPr>
        <w:rStyle w:val="PageNumber"/>
      </w:rPr>
      <w:fldChar w:fldCharType="end"/>
    </w:r>
  </w:p>
  <w:p w14:paraId="18AD7DF6" w14:textId="77777777" w:rsidR="00F56E76" w:rsidRDefault="00F56E76"/>
  <w:p w14:paraId="52C60289" w14:textId="77777777" w:rsidR="00F56E76" w:rsidRDefault="00F56E7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D1F560" w14:textId="77777777" w:rsidR="005405CD" w:rsidRDefault="005405CD">
      <w:r>
        <w:separator/>
      </w:r>
    </w:p>
  </w:footnote>
  <w:footnote w:type="continuationSeparator" w:id="0">
    <w:p w14:paraId="0D87547A" w14:textId="77777777" w:rsidR="005405CD" w:rsidRDefault="005405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34B1D" w14:textId="2D870021" w:rsidR="004A448C" w:rsidRDefault="00F15365" w:rsidP="005922AE">
    <w:pPr>
      <w:pStyle w:val="Header"/>
      <w:jc w:val="right"/>
    </w:pPr>
    <w:r w:rsidRPr="00957DF5">
      <w:rPr>
        <w:rFonts w:ascii="Calibri" w:hAnsi="Calibri" w:cs="Calibri"/>
        <w:noProof/>
        <w:szCs w:val="22"/>
      </w:rPr>
      <w:drawing>
        <wp:inline distT="0" distB="0" distL="0" distR="0" wp14:anchorId="2F1CC1F0" wp14:editId="7D48E6C1">
          <wp:extent cx="1426744" cy="659958"/>
          <wp:effectExtent l="0" t="0" r="2540" b="6985"/>
          <wp:docPr id="788645568" name="Picture 788645568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text on i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36" cy="679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left:0;text-align:left;margin-left:0;margin-top:0;width:631.1pt;height:816.75pt;z-index:-251655168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521155" w14:textId="4698CAE1" w:rsidR="00F25485" w:rsidRDefault="00957DF5" w:rsidP="001978A5">
    <w:pPr>
      <w:pStyle w:val="Header"/>
      <w:jc w:val="right"/>
    </w:pPr>
    <w:r w:rsidRPr="00957DF5">
      <w:rPr>
        <w:rFonts w:ascii="Calibri" w:hAnsi="Calibri" w:cs="Calibri"/>
        <w:noProof/>
        <w:szCs w:val="22"/>
      </w:rPr>
      <w:drawing>
        <wp:inline distT="0" distB="0" distL="0" distR="0" wp14:anchorId="6EABF6F2" wp14:editId="562DA09E">
          <wp:extent cx="1426744" cy="659958"/>
          <wp:effectExtent l="0" t="0" r="2540" b="6985"/>
          <wp:docPr id="1" name="Picture 1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text on i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36" cy="679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5" type="#_x0000_t75" style="position:absolute;left:0;text-align:left;margin-left:0;margin-top:0;width:631.1pt;height:816.75pt;z-index:-251658240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015C7F" w14:textId="37FE4ED3" w:rsidR="00F25485" w:rsidRPr="00520E4A" w:rsidRDefault="006D0060" w:rsidP="006D0060">
    <w:pPr>
      <w:pStyle w:val="Header"/>
      <w:jc w:val="right"/>
    </w:pPr>
    <w:r>
      <w:rPr>
        <w:noProof/>
      </w:rPr>
      <w:drawing>
        <wp:inline distT="0" distB="0" distL="0" distR="0" wp14:anchorId="3222BD55" wp14:editId="79C6470F">
          <wp:extent cx="1426744" cy="659958"/>
          <wp:effectExtent l="0" t="0" r="2540" b="6985"/>
          <wp:docPr id="1162769668" name="Picture 1162769668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42167" name="Picture 189942167" descr="A logo with text on i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36" cy="679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0;margin-top:0;width:631.1pt;height:816.75pt;z-index:-251657216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6177E1" w14:textId="1E8B1273" w:rsidR="0066334F" w:rsidRDefault="008266FF" w:rsidP="008E22B3">
    <w:pPr>
      <w:jc w:val="right"/>
    </w:pPr>
    <w:r w:rsidRPr="00957DF5">
      <w:rPr>
        <w:rFonts w:ascii="Calibri" w:hAnsi="Calibri" w:cs="Calibri"/>
        <w:noProof/>
        <w:szCs w:val="22"/>
      </w:rPr>
      <w:drawing>
        <wp:inline distT="0" distB="0" distL="0" distR="0" wp14:anchorId="584F7787" wp14:editId="7BA96742">
          <wp:extent cx="1426744" cy="659958"/>
          <wp:effectExtent l="0" t="0" r="2540" b="6985"/>
          <wp:docPr id="345321835" name="Picture 345321835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text on i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36" cy="679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0;margin-top:0;width:631.1pt;height:816.75pt;z-index:-251656192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64DBB9" w14:textId="77777777" w:rsidR="00F56E76" w:rsidRDefault="00F56E7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B"/>
    <w:multiLevelType w:val="multilevel"/>
    <w:tmpl w:val="D8BC5BE2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F3F2287"/>
    <w:multiLevelType w:val="hybridMultilevel"/>
    <w:tmpl w:val="A7EEC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27E2C"/>
    <w:multiLevelType w:val="hybridMultilevel"/>
    <w:tmpl w:val="6CC42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33350"/>
    <w:multiLevelType w:val="hybridMultilevel"/>
    <w:tmpl w:val="94540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C1B3C"/>
    <w:multiLevelType w:val="hybridMultilevel"/>
    <w:tmpl w:val="E8886E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D66866"/>
    <w:multiLevelType w:val="multilevel"/>
    <w:tmpl w:val="CB783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536497"/>
    <w:multiLevelType w:val="multilevel"/>
    <w:tmpl w:val="9E50E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D312EA"/>
    <w:multiLevelType w:val="multilevel"/>
    <w:tmpl w:val="99AE2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7A588E"/>
    <w:multiLevelType w:val="hybridMultilevel"/>
    <w:tmpl w:val="1F763C4E"/>
    <w:styleLink w:val="ImportedStyle9"/>
    <w:lvl w:ilvl="0" w:tplc="DCC8728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71C01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EDC744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01071E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4EA840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460282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CC84AE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72C7B2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2A0C64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3B376C"/>
    <w:multiLevelType w:val="hybridMultilevel"/>
    <w:tmpl w:val="E7F89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686054"/>
    <w:multiLevelType w:val="multilevel"/>
    <w:tmpl w:val="76066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070B68"/>
    <w:multiLevelType w:val="multilevel"/>
    <w:tmpl w:val="8BF60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7331B3"/>
    <w:multiLevelType w:val="hybridMultilevel"/>
    <w:tmpl w:val="D8FCD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B955A9"/>
    <w:multiLevelType w:val="hybridMultilevel"/>
    <w:tmpl w:val="EBC6B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DA3969"/>
    <w:multiLevelType w:val="multilevel"/>
    <w:tmpl w:val="720A5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32A229F"/>
    <w:multiLevelType w:val="hybridMultilevel"/>
    <w:tmpl w:val="5B543B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51614F"/>
    <w:multiLevelType w:val="multilevel"/>
    <w:tmpl w:val="A9744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EC158D"/>
    <w:multiLevelType w:val="multilevel"/>
    <w:tmpl w:val="E4902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DB59EC"/>
    <w:multiLevelType w:val="hybridMultilevel"/>
    <w:tmpl w:val="1BB09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8A0203"/>
    <w:multiLevelType w:val="multilevel"/>
    <w:tmpl w:val="CCC08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327F52"/>
    <w:multiLevelType w:val="hybridMultilevel"/>
    <w:tmpl w:val="9000C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962A9"/>
    <w:multiLevelType w:val="hybridMultilevel"/>
    <w:tmpl w:val="511CF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0E109F"/>
    <w:multiLevelType w:val="hybridMultilevel"/>
    <w:tmpl w:val="87F65E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451711"/>
    <w:multiLevelType w:val="hybridMultilevel"/>
    <w:tmpl w:val="1F763C4E"/>
    <w:numStyleLink w:val="ImportedStyle9"/>
  </w:abstractNum>
  <w:abstractNum w:abstractNumId="25" w15:restartNumberingAfterBreak="0">
    <w:nsid w:val="600A2AA2"/>
    <w:multiLevelType w:val="hybridMultilevel"/>
    <w:tmpl w:val="9D52E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D04C73"/>
    <w:multiLevelType w:val="hybridMultilevel"/>
    <w:tmpl w:val="1598A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D87E3A"/>
    <w:multiLevelType w:val="hybridMultilevel"/>
    <w:tmpl w:val="79485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CD0475"/>
    <w:multiLevelType w:val="hybridMultilevel"/>
    <w:tmpl w:val="62A49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9E6EE9"/>
    <w:multiLevelType w:val="hybridMultilevel"/>
    <w:tmpl w:val="050020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629DE"/>
    <w:multiLevelType w:val="hybridMultilevel"/>
    <w:tmpl w:val="AAAE4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E53848"/>
    <w:multiLevelType w:val="multilevel"/>
    <w:tmpl w:val="B51A4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F93F3A"/>
    <w:multiLevelType w:val="multilevel"/>
    <w:tmpl w:val="194E3E12"/>
    <w:lvl w:ilvl="0">
      <w:start w:val="1"/>
      <w:numFmt w:val="bullet"/>
      <w:pStyle w:val="stylebulle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E504CB0"/>
    <w:multiLevelType w:val="hybridMultilevel"/>
    <w:tmpl w:val="C3B69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AC2E68"/>
    <w:multiLevelType w:val="hybridMultilevel"/>
    <w:tmpl w:val="11FC3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E84A9A"/>
    <w:multiLevelType w:val="hybridMultilevel"/>
    <w:tmpl w:val="7C123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1F264A"/>
    <w:multiLevelType w:val="multilevel"/>
    <w:tmpl w:val="7B96BC6A"/>
    <w:lvl w:ilvl="0">
      <w:start w:val="1"/>
      <w:numFmt w:val="decimal"/>
      <w:pStyle w:val="stylenumbered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color w:val="auto"/>
        <w:sz w:val="22"/>
        <w:szCs w:val="20"/>
        <w:u w:val="none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C622EB"/>
    <w:multiLevelType w:val="hybridMultilevel"/>
    <w:tmpl w:val="97BA692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7D1692E"/>
    <w:multiLevelType w:val="hybridMultilevel"/>
    <w:tmpl w:val="C3F28E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74525B"/>
    <w:multiLevelType w:val="hybridMultilevel"/>
    <w:tmpl w:val="D1821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A45816"/>
    <w:multiLevelType w:val="hybridMultilevel"/>
    <w:tmpl w:val="251AD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D42D22"/>
    <w:multiLevelType w:val="multilevel"/>
    <w:tmpl w:val="4F5C0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185BA8"/>
    <w:multiLevelType w:val="multilevel"/>
    <w:tmpl w:val="CCD6A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8664393">
    <w:abstractNumId w:val="32"/>
  </w:num>
  <w:num w:numId="2" w16cid:durableId="869412003">
    <w:abstractNumId w:val="36"/>
  </w:num>
  <w:num w:numId="3" w16cid:durableId="514147809">
    <w:abstractNumId w:val="35"/>
  </w:num>
  <w:num w:numId="4" w16cid:durableId="1721171980">
    <w:abstractNumId w:val="22"/>
  </w:num>
  <w:num w:numId="5" w16cid:durableId="1041713600">
    <w:abstractNumId w:val="2"/>
  </w:num>
  <w:num w:numId="6" w16cid:durableId="1493445184">
    <w:abstractNumId w:val="40"/>
  </w:num>
  <w:num w:numId="7" w16cid:durableId="192573778">
    <w:abstractNumId w:val="9"/>
  </w:num>
  <w:num w:numId="8" w16cid:durableId="2079858685">
    <w:abstractNumId w:val="6"/>
  </w:num>
  <w:num w:numId="9" w16cid:durableId="415175012">
    <w:abstractNumId w:val="13"/>
  </w:num>
  <w:num w:numId="10" w16cid:durableId="2044746778">
    <w:abstractNumId w:val="19"/>
  </w:num>
  <w:num w:numId="11" w16cid:durableId="2044399437">
    <w:abstractNumId w:val="4"/>
  </w:num>
  <w:num w:numId="12" w16cid:durableId="401610924">
    <w:abstractNumId w:val="12"/>
  </w:num>
  <w:num w:numId="13" w16cid:durableId="344405735">
    <w:abstractNumId w:val="25"/>
  </w:num>
  <w:num w:numId="14" w16cid:durableId="409542747">
    <w:abstractNumId w:val="1"/>
  </w:num>
  <w:num w:numId="15" w16cid:durableId="502356279">
    <w:abstractNumId w:val="21"/>
  </w:num>
  <w:num w:numId="16" w16cid:durableId="1783842740">
    <w:abstractNumId w:val="29"/>
  </w:num>
  <w:num w:numId="17" w16cid:durableId="878933609">
    <w:abstractNumId w:val="28"/>
  </w:num>
  <w:num w:numId="18" w16cid:durableId="1472282446">
    <w:abstractNumId w:val="42"/>
  </w:num>
  <w:num w:numId="19" w16cid:durableId="1914388679">
    <w:abstractNumId w:val="34"/>
  </w:num>
  <w:num w:numId="20" w16cid:durableId="338772061">
    <w:abstractNumId w:val="30"/>
  </w:num>
  <w:num w:numId="21" w16cid:durableId="605426254">
    <w:abstractNumId w:val="38"/>
  </w:num>
  <w:num w:numId="22" w16cid:durableId="765730865">
    <w:abstractNumId w:val="7"/>
  </w:num>
  <w:num w:numId="23" w16cid:durableId="1047949041">
    <w:abstractNumId w:val="31"/>
  </w:num>
  <w:num w:numId="24" w16cid:durableId="264192562">
    <w:abstractNumId w:val="10"/>
  </w:num>
  <w:num w:numId="25" w16cid:durableId="1688751836">
    <w:abstractNumId w:val="17"/>
  </w:num>
  <w:num w:numId="26" w16cid:durableId="1331637106">
    <w:abstractNumId w:val="14"/>
  </w:num>
  <w:num w:numId="27" w16cid:durableId="1160654389">
    <w:abstractNumId w:val="41"/>
  </w:num>
  <w:num w:numId="28" w16cid:durableId="232202209">
    <w:abstractNumId w:val="18"/>
  </w:num>
  <w:num w:numId="29" w16cid:durableId="1057437502">
    <w:abstractNumId w:val="20"/>
  </w:num>
  <w:num w:numId="30" w16cid:durableId="673385438">
    <w:abstractNumId w:val="5"/>
  </w:num>
  <w:num w:numId="31" w16cid:durableId="2123527715">
    <w:abstractNumId w:val="11"/>
  </w:num>
  <w:num w:numId="32" w16cid:durableId="269092557">
    <w:abstractNumId w:val="8"/>
  </w:num>
  <w:num w:numId="33" w16cid:durableId="1187331612">
    <w:abstractNumId w:val="24"/>
  </w:num>
  <w:num w:numId="34" w16cid:durableId="2095977424">
    <w:abstractNumId w:val="23"/>
  </w:num>
  <w:num w:numId="35" w16cid:durableId="1948728752">
    <w:abstractNumId w:val="37"/>
  </w:num>
  <w:num w:numId="36" w16cid:durableId="443351581">
    <w:abstractNumId w:val="16"/>
  </w:num>
  <w:num w:numId="37" w16cid:durableId="1911185606">
    <w:abstractNumId w:val="0"/>
  </w:num>
  <w:num w:numId="38" w16cid:durableId="1882357378">
    <w:abstractNumId w:val="3"/>
  </w:num>
  <w:num w:numId="39" w16cid:durableId="217472742">
    <w:abstractNumId w:val="27"/>
  </w:num>
  <w:num w:numId="40" w16cid:durableId="654646122">
    <w:abstractNumId w:val="26"/>
  </w:num>
  <w:num w:numId="41" w16cid:durableId="639921765">
    <w:abstractNumId w:val="33"/>
  </w:num>
  <w:num w:numId="42" w16cid:durableId="39943522">
    <w:abstractNumId w:val="39"/>
  </w:num>
  <w:num w:numId="43" w16cid:durableId="9356692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B81"/>
    <w:rsid w:val="000209A9"/>
    <w:rsid w:val="00022B5C"/>
    <w:rsid w:val="00027854"/>
    <w:rsid w:val="00037079"/>
    <w:rsid w:val="00046FB4"/>
    <w:rsid w:val="000628B1"/>
    <w:rsid w:val="00080594"/>
    <w:rsid w:val="00085A33"/>
    <w:rsid w:val="00093631"/>
    <w:rsid w:val="00095D6A"/>
    <w:rsid w:val="000B1F9D"/>
    <w:rsid w:val="000F2615"/>
    <w:rsid w:val="001026D4"/>
    <w:rsid w:val="00107042"/>
    <w:rsid w:val="001175F6"/>
    <w:rsid w:val="001559CB"/>
    <w:rsid w:val="00175B70"/>
    <w:rsid w:val="00176BF3"/>
    <w:rsid w:val="00191F09"/>
    <w:rsid w:val="0019353A"/>
    <w:rsid w:val="001978A5"/>
    <w:rsid w:val="001C2320"/>
    <w:rsid w:val="001E5CE0"/>
    <w:rsid w:val="001F1A3E"/>
    <w:rsid w:val="0022491A"/>
    <w:rsid w:val="00241473"/>
    <w:rsid w:val="00242852"/>
    <w:rsid w:val="00251D44"/>
    <w:rsid w:val="00253384"/>
    <w:rsid w:val="00253C2F"/>
    <w:rsid w:val="00257FD8"/>
    <w:rsid w:val="002663F4"/>
    <w:rsid w:val="00284A0A"/>
    <w:rsid w:val="002A4F5F"/>
    <w:rsid w:val="002B36EE"/>
    <w:rsid w:val="002B3EC0"/>
    <w:rsid w:val="002F5D66"/>
    <w:rsid w:val="003040CE"/>
    <w:rsid w:val="003106F6"/>
    <w:rsid w:val="00321A9E"/>
    <w:rsid w:val="003268E3"/>
    <w:rsid w:val="00331E2D"/>
    <w:rsid w:val="00350037"/>
    <w:rsid w:val="00360268"/>
    <w:rsid w:val="00370661"/>
    <w:rsid w:val="00375B14"/>
    <w:rsid w:val="0037696B"/>
    <w:rsid w:val="00382E77"/>
    <w:rsid w:val="003911D3"/>
    <w:rsid w:val="00391303"/>
    <w:rsid w:val="00392604"/>
    <w:rsid w:val="003957AE"/>
    <w:rsid w:val="00397F15"/>
    <w:rsid w:val="003B6396"/>
    <w:rsid w:val="003C7C33"/>
    <w:rsid w:val="00402582"/>
    <w:rsid w:val="00402F5A"/>
    <w:rsid w:val="00411F92"/>
    <w:rsid w:val="004406DE"/>
    <w:rsid w:val="00442481"/>
    <w:rsid w:val="00445642"/>
    <w:rsid w:val="004833C4"/>
    <w:rsid w:val="004A00D2"/>
    <w:rsid w:val="004A448C"/>
    <w:rsid w:val="004B235E"/>
    <w:rsid w:val="004C40A3"/>
    <w:rsid w:val="004D2D97"/>
    <w:rsid w:val="004D6459"/>
    <w:rsid w:val="004E32B7"/>
    <w:rsid w:val="004E5957"/>
    <w:rsid w:val="004E733B"/>
    <w:rsid w:val="004F39AC"/>
    <w:rsid w:val="00514E3B"/>
    <w:rsid w:val="0051670B"/>
    <w:rsid w:val="00520E4A"/>
    <w:rsid w:val="00524F64"/>
    <w:rsid w:val="005405CD"/>
    <w:rsid w:val="0055259D"/>
    <w:rsid w:val="00552EDA"/>
    <w:rsid w:val="00562DC4"/>
    <w:rsid w:val="0056654D"/>
    <w:rsid w:val="005922AE"/>
    <w:rsid w:val="005A0BD7"/>
    <w:rsid w:val="005A12A0"/>
    <w:rsid w:val="005B7B81"/>
    <w:rsid w:val="005C4161"/>
    <w:rsid w:val="005D30FF"/>
    <w:rsid w:val="005D46AD"/>
    <w:rsid w:val="005E1401"/>
    <w:rsid w:val="005F415F"/>
    <w:rsid w:val="006114EE"/>
    <w:rsid w:val="00614751"/>
    <w:rsid w:val="00616F97"/>
    <w:rsid w:val="006223C1"/>
    <w:rsid w:val="00634694"/>
    <w:rsid w:val="0066334F"/>
    <w:rsid w:val="00666326"/>
    <w:rsid w:val="00666F17"/>
    <w:rsid w:val="0067617E"/>
    <w:rsid w:val="00681033"/>
    <w:rsid w:val="00696C11"/>
    <w:rsid w:val="00697B29"/>
    <w:rsid w:val="006A46BF"/>
    <w:rsid w:val="006B2135"/>
    <w:rsid w:val="006C1ABA"/>
    <w:rsid w:val="006D0060"/>
    <w:rsid w:val="0070447B"/>
    <w:rsid w:val="00705317"/>
    <w:rsid w:val="0071111B"/>
    <w:rsid w:val="00757D0B"/>
    <w:rsid w:val="00760002"/>
    <w:rsid w:val="00792304"/>
    <w:rsid w:val="007C6C25"/>
    <w:rsid w:val="007E1541"/>
    <w:rsid w:val="007F4ED0"/>
    <w:rsid w:val="007F6AC4"/>
    <w:rsid w:val="00825B29"/>
    <w:rsid w:val="008266FF"/>
    <w:rsid w:val="00831D03"/>
    <w:rsid w:val="008451C9"/>
    <w:rsid w:val="008965F6"/>
    <w:rsid w:val="008A0642"/>
    <w:rsid w:val="008B1F45"/>
    <w:rsid w:val="008B2034"/>
    <w:rsid w:val="008C2130"/>
    <w:rsid w:val="008D6DB5"/>
    <w:rsid w:val="008E22B3"/>
    <w:rsid w:val="008E2B7C"/>
    <w:rsid w:val="008E793E"/>
    <w:rsid w:val="008F2425"/>
    <w:rsid w:val="008F7745"/>
    <w:rsid w:val="008F7A85"/>
    <w:rsid w:val="00904DAE"/>
    <w:rsid w:val="00934AB7"/>
    <w:rsid w:val="009406CE"/>
    <w:rsid w:val="00957DF5"/>
    <w:rsid w:val="00963367"/>
    <w:rsid w:val="009639B6"/>
    <w:rsid w:val="00964509"/>
    <w:rsid w:val="00964AEC"/>
    <w:rsid w:val="00967694"/>
    <w:rsid w:val="0097450F"/>
    <w:rsid w:val="00983C4B"/>
    <w:rsid w:val="00984D7F"/>
    <w:rsid w:val="00991E7A"/>
    <w:rsid w:val="00994BC3"/>
    <w:rsid w:val="00996595"/>
    <w:rsid w:val="009A4204"/>
    <w:rsid w:val="009A6CE4"/>
    <w:rsid w:val="009B2398"/>
    <w:rsid w:val="009C54D5"/>
    <w:rsid w:val="009D11D4"/>
    <w:rsid w:val="009E40DF"/>
    <w:rsid w:val="009E42DA"/>
    <w:rsid w:val="009E485C"/>
    <w:rsid w:val="009F265F"/>
    <w:rsid w:val="009F75E6"/>
    <w:rsid w:val="00A060B3"/>
    <w:rsid w:val="00A11D33"/>
    <w:rsid w:val="00A41367"/>
    <w:rsid w:val="00A62A60"/>
    <w:rsid w:val="00A71E73"/>
    <w:rsid w:val="00A90A0F"/>
    <w:rsid w:val="00A9519F"/>
    <w:rsid w:val="00AB1446"/>
    <w:rsid w:val="00AC37A0"/>
    <w:rsid w:val="00AE723C"/>
    <w:rsid w:val="00AF5315"/>
    <w:rsid w:val="00AF7F4E"/>
    <w:rsid w:val="00B03A49"/>
    <w:rsid w:val="00B051AD"/>
    <w:rsid w:val="00B24341"/>
    <w:rsid w:val="00B33A74"/>
    <w:rsid w:val="00B341F2"/>
    <w:rsid w:val="00B42DBC"/>
    <w:rsid w:val="00B465A5"/>
    <w:rsid w:val="00B646E2"/>
    <w:rsid w:val="00B71FAC"/>
    <w:rsid w:val="00B824A1"/>
    <w:rsid w:val="00B931F4"/>
    <w:rsid w:val="00B93CA5"/>
    <w:rsid w:val="00BA0818"/>
    <w:rsid w:val="00BA55DB"/>
    <w:rsid w:val="00BE3840"/>
    <w:rsid w:val="00BE7524"/>
    <w:rsid w:val="00C552A6"/>
    <w:rsid w:val="00C601A3"/>
    <w:rsid w:val="00C62AC7"/>
    <w:rsid w:val="00C63458"/>
    <w:rsid w:val="00C63FDE"/>
    <w:rsid w:val="00C70EDE"/>
    <w:rsid w:val="00C9169F"/>
    <w:rsid w:val="00CB1B39"/>
    <w:rsid w:val="00CD1820"/>
    <w:rsid w:val="00CD4188"/>
    <w:rsid w:val="00CF16D2"/>
    <w:rsid w:val="00D0647E"/>
    <w:rsid w:val="00D10302"/>
    <w:rsid w:val="00D13BB3"/>
    <w:rsid w:val="00D43857"/>
    <w:rsid w:val="00D43A95"/>
    <w:rsid w:val="00D50C6A"/>
    <w:rsid w:val="00D61CCA"/>
    <w:rsid w:val="00D75DF9"/>
    <w:rsid w:val="00D8111B"/>
    <w:rsid w:val="00D84A17"/>
    <w:rsid w:val="00D9465E"/>
    <w:rsid w:val="00D95A66"/>
    <w:rsid w:val="00D9661C"/>
    <w:rsid w:val="00DA02DF"/>
    <w:rsid w:val="00DA0416"/>
    <w:rsid w:val="00DA0676"/>
    <w:rsid w:val="00DA1AD9"/>
    <w:rsid w:val="00DA5066"/>
    <w:rsid w:val="00DB61FF"/>
    <w:rsid w:val="00DC1C2A"/>
    <w:rsid w:val="00DC2217"/>
    <w:rsid w:val="00DD7FBE"/>
    <w:rsid w:val="00DE00FD"/>
    <w:rsid w:val="00DF70EF"/>
    <w:rsid w:val="00E004AF"/>
    <w:rsid w:val="00E01760"/>
    <w:rsid w:val="00E06ABE"/>
    <w:rsid w:val="00E263BE"/>
    <w:rsid w:val="00E34868"/>
    <w:rsid w:val="00E360CB"/>
    <w:rsid w:val="00E41EFD"/>
    <w:rsid w:val="00E46DF6"/>
    <w:rsid w:val="00E51D5C"/>
    <w:rsid w:val="00E6487A"/>
    <w:rsid w:val="00E751CD"/>
    <w:rsid w:val="00E93C89"/>
    <w:rsid w:val="00E94CA8"/>
    <w:rsid w:val="00EA24D4"/>
    <w:rsid w:val="00EA3DFD"/>
    <w:rsid w:val="00EA7F27"/>
    <w:rsid w:val="00EC649B"/>
    <w:rsid w:val="00ED1D20"/>
    <w:rsid w:val="00EE265A"/>
    <w:rsid w:val="00EE3D3C"/>
    <w:rsid w:val="00EE47AE"/>
    <w:rsid w:val="00F15365"/>
    <w:rsid w:val="00F1778A"/>
    <w:rsid w:val="00F21309"/>
    <w:rsid w:val="00F25485"/>
    <w:rsid w:val="00F33426"/>
    <w:rsid w:val="00F42E34"/>
    <w:rsid w:val="00F4751A"/>
    <w:rsid w:val="00F52AF1"/>
    <w:rsid w:val="00F53F46"/>
    <w:rsid w:val="00F56E76"/>
    <w:rsid w:val="00F60DEB"/>
    <w:rsid w:val="00F76DAD"/>
    <w:rsid w:val="00FC31D8"/>
    <w:rsid w:val="00FC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832125"/>
  <w15:docId w15:val="{6692DC84-F9A7-435A-995F-E41311DA1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Times New Roman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676"/>
    <w:rPr>
      <w:sz w:val="22"/>
      <w:szCs w:val="24"/>
    </w:rPr>
  </w:style>
  <w:style w:type="paragraph" w:styleId="Heading1">
    <w:name w:val="heading 1"/>
    <w:next w:val="Normal"/>
    <w:link w:val="Heading1Char"/>
    <w:qFormat/>
    <w:rsid w:val="00382E77"/>
    <w:pPr>
      <w:pageBreakBefore/>
      <w:spacing w:before="240" w:after="120"/>
      <w:outlineLvl w:val="0"/>
    </w:pPr>
    <w:rPr>
      <w:b/>
      <w:sz w:val="36"/>
      <w:szCs w:val="18"/>
    </w:rPr>
  </w:style>
  <w:style w:type="paragraph" w:styleId="Heading2">
    <w:name w:val="heading 2"/>
    <w:next w:val="Normal"/>
    <w:link w:val="Heading2Char"/>
    <w:qFormat/>
    <w:rsid w:val="00EE47AE"/>
    <w:pPr>
      <w:keepNext/>
      <w:keepLines/>
      <w:spacing w:before="280" w:after="280" w:line="240" w:lineRule="atLeast"/>
      <w:outlineLvl w:val="1"/>
    </w:pPr>
    <w:rPr>
      <w:rFonts w:cs="Arial"/>
      <w:b/>
      <w:bCs/>
      <w:color w:val="000000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382E77"/>
    <w:pPr>
      <w:keepNext/>
      <w:spacing w:before="240" w:after="60"/>
      <w:outlineLvl w:val="2"/>
    </w:pPr>
    <w:rPr>
      <w:rFonts w:cs="Arial"/>
      <w:b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382E77"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382E77"/>
    <w:pPr>
      <w:spacing w:before="240" w:after="60"/>
      <w:outlineLvl w:val="4"/>
    </w:pPr>
    <w:rPr>
      <w:b/>
      <w:bCs/>
      <w:iCs/>
      <w:szCs w:val="26"/>
    </w:rPr>
  </w:style>
  <w:style w:type="paragraph" w:styleId="Heading6">
    <w:name w:val="heading 6"/>
    <w:aliases w:val="apaindent"/>
    <w:basedOn w:val="Normal"/>
    <w:next w:val="Normal"/>
    <w:link w:val="Heading6Char"/>
    <w:qFormat/>
    <w:rsid w:val="00382E77"/>
    <w:pPr>
      <w:spacing w:before="120" w:after="60"/>
      <w:ind w:left="720" w:hanging="720"/>
      <w:outlineLvl w:val="5"/>
    </w:pPr>
    <w:rPr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F25485"/>
    <w:pPr>
      <w:spacing w:before="240" w:after="60" w:line="220" w:lineRule="exact"/>
      <w:jc w:val="both"/>
      <w:outlineLvl w:val="6"/>
    </w:pPr>
    <w:rPr>
      <w:sz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F25485"/>
    <w:pPr>
      <w:spacing w:before="240" w:after="60" w:line="220" w:lineRule="exact"/>
      <w:jc w:val="both"/>
      <w:outlineLvl w:val="7"/>
    </w:pPr>
    <w:rPr>
      <w:i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F25485"/>
    <w:pPr>
      <w:spacing w:before="240" w:after="60" w:line="220" w:lineRule="exact"/>
      <w:jc w:val="both"/>
      <w:outlineLvl w:val="8"/>
    </w:pPr>
    <w:rPr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B341F2"/>
    <w:pPr>
      <w:spacing w:before="360"/>
      <w:ind w:left="720"/>
    </w:pPr>
    <w:rPr>
      <w:rFonts w:cs="Arial"/>
      <w:b/>
      <w:bCs/>
    </w:rPr>
  </w:style>
  <w:style w:type="paragraph" w:styleId="Header">
    <w:name w:val="header"/>
    <w:basedOn w:val="Normal"/>
    <w:link w:val="HeaderChar"/>
    <w:uiPriority w:val="99"/>
    <w:rsid w:val="005B7B8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B7B81"/>
    <w:pPr>
      <w:tabs>
        <w:tab w:val="center" w:pos="4320"/>
        <w:tab w:val="right" w:pos="8640"/>
      </w:tabs>
    </w:pPr>
  </w:style>
  <w:style w:type="paragraph" w:customStyle="1" w:styleId="HeaderTitle">
    <w:name w:val="HeaderTitle"/>
    <w:basedOn w:val="Normal"/>
    <w:rsid w:val="005B7B81"/>
    <w:pPr>
      <w:jc w:val="right"/>
    </w:pPr>
    <w:rPr>
      <w:rFonts w:cs="Arial"/>
      <w:b/>
      <w:color w:val="808080"/>
      <w:sz w:val="28"/>
    </w:rPr>
  </w:style>
  <w:style w:type="character" w:styleId="PageNumber">
    <w:name w:val="page number"/>
    <w:rsid w:val="005B7B81"/>
    <w:rPr>
      <w:rFonts w:ascii="Arial" w:hAnsi="Arial"/>
      <w:sz w:val="18"/>
    </w:rPr>
  </w:style>
  <w:style w:type="character" w:customStyle="1" w:styleId="Heading3Char">
    <w:name w:val="Heading 3 Char"/>
    <w:link w:val="Heading3"/>
    <w:rsid w:val="00382E77"/>
    <w:rPr>
      <w:rFonts w:ascii="Arial" w:hAnsi="Arial" w:cs="Arial"/>
      <w:b/>
      <w:bCs/>
      <w:sz w:val="28"/>
      <w:szCs w:val="26"/>
      <w:lang w:val="en-US" w:eastAsia="en-US" w:bidi="ar-SA"/>
    </w:rPr>
  </w:style>
  <w:style w:type="paragraph" w:customStyle="1" w:styleId="Body">
    <w:name w:val="Body"/>
    <w:basedOn w:val="Normal"/>
    <w:link w:val="BodyChar"/>
    <w:qFormat/>
    <w:rsid w:val="00DD7FBE"/>
    <w:rPr>
      <w:rFonts w:cs="Courier New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2E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82E77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382E77"/>
    <w:rPr>
      <w:b/>
      <w:sz w:val="36"/>
      <w:szCs w:val="18"/>
      <w:lang w:val="en-US" w:eastAsia="en-US" w:bidi="ar-SA"/>
    </w:rPr>
  </w:style>
  <w:style w:type="character" w:customStyle="1" w:styleId="Heading2Char">
    <w:name w:val="Heading 2 Char"/>
    <w:link w:val="Heading2"/>
    <w:rsid w:val="00EE47AE"/>
    <w:rPr>
      <w:rFonts w:cs="Arial"/>
      <w:b/>
      <w:bCs/>
      <w:color w:val="000000"/>
      <w:sz w:val="32"/>
      <w:szCs w:val="32"/>
    </w:rPr>
  </w:style>
  <w:style w:type="character" w:customStyle="1" w:styleId="Heading4Char">
    <w:name w:val="Heading 4 Char"/>
    <w:link w:val="Heading4"/>
    <w:rsid w:val="00382E77"/>
    <w:rPr>
      <w:b/>
      <w:bCs/>
      <w:sz w:val="24"/>
      <w:szCs w:val="28"/>
    </w:rPr>
  </w:style>
  <w:style w:type="character" w:customStyle="1" w:styleId="Heading5Char">
    <w:name w:val="Heading 5 Char"/>
    <w:link w:val="Heading5"/>
    <w:rsid w:val="00382E77"/>
    <w:rPr>
      <w:b/>
      <w:bCs/>
      <w:iCs/>
      <w:szCs w:val="26"/>
    </w:rPr>
  </w:style>
  <w:style w:type="character" w:customStyle="1" w:styleId="Heading6Char">
    <w:name w:val="Heading 6 Char"/>
    <w:aliases w:val="apaindent Char"/>
    <w:link w:val="Heading6"/>
    <w:rsid w:val="00382E77"/>
    <w:rPr>
      <w:bCs/>
    </w:rPr>
  </w:style>
  <w:style w:type="paragraph" w:customStyle="1" w:styleId="stylebulleted">
    <w:name w:val="style bulleted"/>
    <w:basedOn w:val="BodyText"/>
    <w:qFormat/>
    <w:rsid w:val="00242852"/>
    <w:pPr>
      <w:numPr>
        <w:numId w:val="1"/>
      </w:numPr>
      <w:ind w:left="720"/>
    </w:pPr>
  </w:style>
  <w:style w:type="paragraph" w:customStyle="1" w:styleId="BodyText">
    <w:name w:val="BodyText"/>
    <w:link w:val="BodyTextChar"/>
    <w:qFormat/>
    <w:rsid w:val="00C63FDE"/>
    <w:pPr>
      <w:spacing w:before="120" w:after="60"/>
    </w:pPr>
    <w:rPr>
      <w:sz w:val="22"/>
      <w:szCs w:val="24"/>
    </w:rPr>
  </w:style>
  <w:style w:type="character" w:customStyle="1" w:styleId="BodyTextChar">
    <w:name w:val="BodyText Char"/>
    <w:link w:val="BodyText"/>
    <w:rsid w:val="00C63FDE"/>
    <w:rPr>
      <w:sz w:val="22"/>
      <w:szCs w:val="24"/>
    </w:rPr>
  </w:style>
  <w:style w:type="paragraph" w:customStyle="1" w:styleId="stylenumbered">
    <w:name w:val="style numbered"/>
    <w:basedOn w:val="BodyText"/>
    <w:link w:val="stylenumberedChar"/>
    <w:qFormat/>
    <w:rsid w:val="00382E77"/>
    <w:pPr>
      <w:numPr>
        <w:numId w:val="2"/>
      </w:numPr>
    </w:pPr>
  </w:style>
  <w:style w:type="character" w:customStyle="1" w:styleId="stylenumberedChar">
    <w:name w:val="style numbered Char"/>
    <w:link w:val="stylenumbered"/>
    <w:rsid w:val="00996595"/>
    <w:rPr>
      <w:sz w:val="22"/>
      <w:szCs w:val="24"/>
    </w:rPr>
  </w:style>
  <w:style w:type="table" w:styleId="TableGrid">
    <w:name w:val="Table Grid"/>
    <w:basedOn w:val="TableNormal"/>
    <w:uiPriority w:val="59"/>
    <w:rsid w:val="00331E2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qFormat/>
    <w:rsid w:val="00331E2D"/>
    <w:pPr>
      <w:spacing w:after="200" w:line="276" w:lineRule="auto"/>
      <w:ind w:left="720"/>
      <w:contextualSpacing/>
    </w:pPr>
    <w:rPr>
      <w:rFonts w:ascii="Calibri" w:eastAsia="Calibri" w:hAnsi="Calibri"/>
      <w:szCs w:val="22"/>
    </w:rPr>
  </w:style>
  <w:style w:type="character" w:styleId="Emphasis">
    <w:name w:val="Emphasis"/>
    <w:uiPriority w:val="20"/>
    <w:qFormat/>
    <w:rsid w:val="00331E2D"/>
    <w:rPr>
      <w:i/>
      <w:iCs/>
    </w:rPr>
  </w:style>
  <w:style w:type="character" w:styleId="Strong">
    <w:name w:val="Strong"/>
    <w:qFormat/>
    <w:rsid w:val="004833C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F6AC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BodyText0">
    <w:name w:val="Body Text"/>
    <w:basedOn w:val="Normal"/>
    <w:link w:val="BodyTextChar0"/>
    <w:uiPriority w:val="1"/>
    <w:qFormat/>
    <w:rsid w:val="008F2425"/>
    <w:pPr>
      <w:widowControl w:val="0"/>
      <w:ind w:left="1870"/>
    </w:pPr>
    <w:rPr>
      <w:rFonts w:ascii="Times New Roman" w:hAnsi="Times New Roman"/>
      <w:sz w:val="24"/>
    </w:rPr>
  </w:style>
  <w:style w:type="character" w:customStyle="1" w:styleId="BodyTextChar0">
    <w:name w:val="Body Text Char"/>
    <w:link w:val="BodyText0"/>
    <w:uiPriority w:val="1"/>
    <w:rsid w:val="008F2425"/>
    <w:rPr>
      <w:rFonts w:ascii="Times New Roman" w:hAnsi="Times New Roman"/>
      <w:sz w:val="24"/>
      <w:szCs w:val="24"/>
    </w:rPr>
  </w:style>
  <w:style w:type="character" w:customStyle="1" w:styleId="None">
    <w:name w:val="None"/>
    <w:rsid w:val="00A11D33"/>
  </w:style>
  <w:style w:type="numbering" w:customStyle="1" w:styleId="ImportedStyle9">
    <w:name w:val="Imported Style 9"/>
    <w:rsid w:val="00A11D33"/>
    <w:pPr>
      <w:numPr>
        <w:numId w:val="32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F7F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7F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7F4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7F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7F4E"/>
    <w:rPr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F42E34"/>
    <w:pPr>
      <w:spacing w:after="100"/>
      <w:ind w:left="220"/>
    </w:pPr>
  </w:style>
  <w:style w:type="character" w:customStyle="1" w:styleId="Heading7Char">
    <w:name w:val="Heading 7 Char"/>
    <w:basedOn w:val="DefaultParagraphFont"/>
    <w:link w:val="Heading7"/>
    <w:rsid w:val="00F25485"/>
  </w:style>
  <w:style w:type="character" w:customStyle="1" w:styleId="Heading8Char">
    <w:name w:val="Heading 8 Char"/>
    <w:basedOn w:val="DefaultParagraphFont"/>
    <w:link w:val="Heading8"/>
    <w:rsid w:val="00F25485"/>
    <w:rPr>
      <w:i/>
    </w:rPr>
  </w:style>
  <w:style w:type="character" w:customStyle="1" w:styleId="Heading9Char">
    <w:name w:val="Heading 9 Char"/>
    <w:basedOn w:val="DefaultParagraphFont"/>
    <w:link w:val="Heading9"/>
    <w:rsid w:val="00F25485"/>
    <w:rPr>
      <w:i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F25485"/>
    <w:rPr>
      <w:sz w:val="22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25485"/>
    <w:rPr>
      <w:sz w:val="22"/>
      <w:szCs w:val="24"/>
    </w:rPr>
  </w:style>
  <w:style w:type="paragraph" w:customStyle="1" w:styleId="level4">
    <w:name w:val="level 4"/>
    <w:basedOn w:val="Normal"/>
    <w:rsid w:val="00F25485"/>
    <w:pPr>
      <w:spacing w:before="120" w:after="120" w:line="240" w:lineRule="exact"/>
      <w:ind w:left="634"/>
    </w:pPr>
    <w:rPr>
      <w:rFonts w:ascii="Times" w:hAnsi="Times"/>
      <w:sz w:val="24"/>
      <w:szCs w:val="20"/>
    </w:rPr>
  </w:style>
  <w:style w:type="paragraph" w:styleId="Title">
    <w:name w:val="Title"/>
    <w:basedOn w:val="Normal"/>
    <w:link w:val="TitleChar"/>
    <w:qFormat/>
    <w:rsid w:val="00F25485"/>
    <w:pPr>
      <w:spacing w:before="240" w:after="720"/>
      <w:jc w:val="right"/>
    </w:pPr>
    <w:rPr>
      <w:b/>
      <w:kern w:val="28"/>
      <w:sz w:val="64"/>
      <w:szCs w:val="20"/>
    </w:rPr>
  </w:style>
  <w:style w:type="character" w:customStyle="1" w:styleId="TitleChar">
    <w:name w:val="Title Char"/>
    <w:basedOn w:val="DefaultParagraphFont"/>
    <w:link w:val="Title"/>
    <w:rsid w:val="00F25485"/>
    <w:rPr>
      <w:b/>
      <w:kern w:val="28"/>
      <w:sz w:val="64"/>
    </w:rPr>
  </w:style>
  <w:style w:type="paragraph" w:customStyle="1" w:styleId="TOCEntry">
    <w:name w:val="TOCEntry"/>
    <w:basedOn w:val="Normal"/>
    <w:rsid w:val="00F25485"/>
    <w:pPr>
      <w:keepNext/>
      <w:keepLines/>
      <w:spacing w:before="120" w:after="240" w:line="240" w:lineRule="atLeast"/>
    </w:pPr>
    <w:rPr>
      <w:rFonts w:ascii="Times" w:hAnsi="Times"/>
      <w:b/>
      <w:sz w:val="36"/>
      <w:szCs w:val="20"/>
    </w:rPr>
  </w:style>
  <w:style w:type="paragraph" w:customStyle="1" w:styleId="template">
    <w:name w:val="template"/>
    <w:basedOn w:val="Normal"/>
    <w:rsid w:val="00EE47AE"/>
    <w:pPr>
      <w:spacing w:after="240" w:line="240" w:lineRule="exact"/>
    </w:pPr>
    <w:rPr>
      <w:i/>
      <w:szCs w:val="20"/>
    </w:rPr>
  </w:style>
  <w:style w:type="paragraph" w:customStyle="1" w:styleId="level3text">
    <w:name w:val="level 3 text"/>
    <w:basedOn w:val="Normal"/>
    <w:rsid w:val="00EE47AE"/>
    <w:pPr>
      <w:numPr>
        <w:ilvl w:val="12"/>
      </w:numPr>
      <w:spacing w:after="240" w:line="220" w:lineRule="exact"/>
      <w:ind w:left="1350" w:hanging="716"/>
    </w:pPr>
    <w:rPr>
      <w:i/>
      <w:szCs w:val="20"/>
    </w:rPr>
  </w:style>
  <w:style w:type="paragraph" w:customStyle="1" w:styleId="requirement">
    <w:name w:val="requirement"/>
    <w:basedOn w:val="level4"/>
    <w:rsid w:val="00F25485"/>
    <w:pPr>
      <w:spacing w:before="0" w:after="0"/>
      <w:ind w:left="2348" w:hanging="994"/>
    </w:pPr>
    <w:rPr>
      <w:rFonts w:ascii="Times New Roman" w:hAnsi="Times New Roman"/>
    </w:rPr>
  </w:style>
  <w:style w:type="paragraph" w:customStyle="1" w:styleId="ByLine">
    <w:name w:val="ByLine"/>
    <w:basedOn w:val="Title"/>
    <w:rsid w:val="00F25485"/>
    <w:rPr>
      <w:sz w:val="28"/>
    </w:rPr>
  </w:style>
  <w:style w:type="paragraph" w:customStyle="1" w:styleId="ChangeHistoryTitle">
    <w:name w:val="ChangeHistory Title"/>
    <w:basedOn w:val="Normal"/>
    <w:rsid w:val="00F25485"/>
    <w:pPr>
      <w:keepNext/>
      <w:spacing w:before="60" w:after="60"/>
      <w:jc w:val="center"/>
    </w:pPr>
    <w:rPr>
      <w:b/>
      <w:sz w:val="36"/>
      <w:szCs w:val="20"/>
    </w:rPr>
  </w:style>
  <w:style w:type="paragraph" w:customStyle="1" w:styleId="line">
    <w:name w:val="line"/>
    <w:basedOn w:val="Title"/>
    <w:rsid w:val="00F25485"/>
    <w:pPr>
      <w:pBdr>
        <w:top w:val="single" w:sz="36" w:space="1" w:color="auto"/>
      </w:pBdr>
      <w:spacing w:after="0"/>
    </w:pPr>
    <w:rPr>
      <w:sz w:val="4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3367"/>
    <w:pPr>
      <w:keepNext/>
      <w:keepLines/>
      <w:pageBreakBefore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963367"/>
    <w:rPr>
      <w:color w:val="0000FF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rsid w:val="001026D4"/>
    <w:rPr>
      <w:rFonts w:ascii="Calibri" w:eastAsia="Calibri" w:hAnsi="Calibri"/>
      <w:sz w:val="22"/>
      <w:szCs w:val="22"/>
    </w:rPr>
  </w:style>
  <w:style w:type="paragraph" w:customStyle="1" w:styleId="paragraph">
    <w:name w:val="paragraph"/>
    <w:basedOn w:val="Normal"/>
    <w:rsid w:val="00666F17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normaltextrun">
    <w:name w:val="normaltextrun"/>
    <w:basedOn w:val="DefaultParagraphFont"/>
    <w:rsid w:val="00666F17"/>
  </w:style>
  <w:style w:type="character" w:customStyle="1" w:styleId="eop">
    <w:name w:val="eop"/>
    <w:basedOn w:val="DefaultParagraphFont"/>
    <w:rsid w:val="00666F17"/>
  </w:style>
  <w:style w:type="character" w:styleId="UnresolvedMention">
    <w:name w:val="Unresolved Mention"/>
    <w:basedOn w:val="DefaultParagraphFont"/>
    <w:uiPriority w:val="99"/>
    <w:semiHidden/>
    <w:unhideWhenUsed/>
    <w:rsid w:val="00E94CA8"/>
    <w:rPr>
      <w:color w:val="605E5C"/>
      <w:shd w:val="clear" w:color="auto" w:fill="E1DFDD"/>
    </w:rPr>
  </w:style>
  <w:style w:type="character" w:customStyle="1" w:styleId="BodyChar">
    <w:name w:val="Body Char"/>
    <w:basedOn w:val="DefaultParagraphFont"/>
    <w:link w:val="Body"/>
    <w:rsid w:val="00F60DEB"/>
    <w:rPr>
      <w:rFonts w:cs="Courier Ne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6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4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package" Target="embeddings/Microsoft_Excel_Worksheet.xlsx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5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chool_x002d_Specific_x0020_Resources xmlns="46D0C8FD-6622-4DA9-9CBF-9ACEA4AD9EE9">
      <Value>Standards, Styles, and Templates</Value>
    </School_x002d_Specific_x0020_Resources>
    <Keyword xmlns="46D0C8FD-6622-4DA9-9CBF-9ACEA4AD9EE9">
      <Value>Templates</Value>
    </Keyword>
    <Add_x0020_to_x0020_Home_x0020_Page_x003f_ xmlns="46d0c8fd-6622-4da9-9cbf-9acea4ad9ee9">false</Add_x0020_to_x0020_Home_x0020_Page_x003f_>
    <Description0 xmlns="46D0C8FD-6622-4DA9-9CBF-9ACEA4AD9EE9" xsi:nil="true"/>
    <Doc_x0020_Status xmlns="46D0C8FD-6622-4DA9-9CBF-9ACEA4AD9EE9">_</Doc_x0020_Status>
    <Maintenance_x0020_Notes xmlns="46D0C8FD-6622-4DA9-9CBF-9ACEA4AD9EE9" xsi:nil="true"/>
    <LinkID xmlns="46d0c8fd-6622-4da9-9cbf-9acea4ad9ee9">0</LinkID>
    <Current_x0020_Doc_x0020_Owner xmlns="46D0C8FD-6622-4DA9-9CBF-9ACEA4AD9EE9">_Select your name</Current_x0020_Doc_x0020_Owner>
    <PublishingExpirationDate xmlns="http://schemas.microsoft.com/sharepoint/v3" xsi:nil="true"/>
    <Doc_x0020_Team xmlns="46D0C8FD-6622-4DA9-9CBF-9ACEA4AD9EE9" xsi:nil="true"/>
    <Title_x0020__x0028_with_x0020_link_x0020_to_x0020_document_x0029_ xmlns="46D0C8FD-6622-4DA9-9CBF-9ACEA4AD9EE9">
      <Url xsi:nil="true"/>
      <Description xsi:nil="true"/>
    </Title_x0020__x0028_with_x0020_link_x0020_to_x0020_document_x0029_>
    <PublishingStartDate xmlns="http://schemas.microsoft.com/sharepoint/v3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2B78626A37144CAC7F94D59A0419AC" ma:contentTypeVersion="77" ma:contentTypeDescription="Upload a new document." ma:contentTypeScope="" ma:versionID="1f82a93ab354dc5feb994cfb2a12803e">
  <xsd:schema xmlns:xsd="http://www.w3.org/2001/XMLSchema" xmlns:xs="http://www.w3.org/2001/XMLSchema" xmlns:p="http://schemas.microsoft.com/office/2006/metadata/properties" xmlns:ns1="http://schemas.microsoft.com/sharepoint/v3" xmlns:ns2="46D0C8FD-6622-4DA9-9CBF-9ACEA4AD9EE9" xmlns:ns3="46d0c8fd-6622-4da9-9cbf-9acea4ad9ee9" targetNamespace="http://schemas.microsoft.com/office/2006/metadata/properties" ma:root="true" ma:fieldsID="3621f7a54a46e6ed286febcfb919d181" ns1:_="" ns2:_="" ns3:_="">
    <xsd:import namespace="http://schemas.microsoft.com/sharepoint/v3"/>
    <xsd:import namespace="46D0C8FD-6622-4DA9-9CBF-9ACEA4AD9EE9"/>
    <xsd:import namespace="46d0c8fd-6622-4da9-9cbf-9acea4ad9ee9"/>
    <xsd:element name="properties">
      <xsd:complexType>
        <xsd:sequence>
          <xsd:element name="documentManagement">
            <xsd:complexType>
              <xsd:all>
                <xsd:element ref="ns2:Title_x0020__x0028_with_x0020_link_x0020_to_x0020_document_x0029_" minOccurs="0"/>
                <xsd:element ref="ns2:Current_x0020_Doc_x0020_Owner" minOccurs="0"/>
                <xsd:element ref="ns2:Doc_x0020_Team" minOccurs="0"/>
                <xsd:element ref="ns2:Doc_x0020_Status" minOccurs="0"/>
                <xsd:element ref="ns2:Maintenance_x0020_Notes" minOccurs="0"/>
                <xsd:element ref="ns3:LinkID" minOccurs="0"/>
                <xsd:element ref="ns2:Description0" minOccurs="0"/>
                <xsd:element ref="ns2:School_x002d_Specific_x0020_Resources" minOccurs="0"/>
                <xsd:element ref="ns2:Keyword" minOccurs="0"/>
                <xsd:element ref="ns3:Add_x0020_to_x0020_Home_x0020_Page_x003f_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D0C8FD-6622-4DA9-9CBF-9ACEA4AD9EE9" elementFormDefault="qualified">
    <xsd:import namespace="http://schemas.microsoft.com/office/2006/documentManagement/types"/>
    <xsd:import namespace="http://schemas.microsoft.com/office/infopath/2007/PartnerControls"/>
    <xsd:element name="Title_x0020__x0028_with_x0020_link_x0020_to_x0020_document_x0029_" ma:index="1" nillable="true" ma:displayName="Doc Title (with link)" ma:description="Instructions:&#10;• Important: In the Name row at the top, delete any information that was auto-filled by SharePoint. Then, type the filename up to the file extension.&#10;• Next, copy the following URL into the *Type the Web address* box: https://share.capella.edu/functional/opux/CCD/DE/Documents/&#10;• Add your document's filename and extension to the end of this URL. &#10;• Type the doc title into the *Type the description* box." ma:format="Hyperlink" ma:internalName="Title_x0020__x0028_with_x0020_link_x0020_to_x0020_document_x0029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urrent_x0020_Doc_x0020_Owner" ma:index="2" nillable="true" ma:displayName="Owner" ma:default="_Select your name" ma:description="The doc owner is the person who created the doc or most recently updated it." ma:format="Dropdown" ma:internalName="Current_x0020_Doc_x0020_Owner">
      <xsd:simpleType>
        <xsd:restriction base="dms:Choice">
          <xsd:enumeration value="_Select your name"/>
          <xsd:enumeration value="Ann K."/>
          <xsd:enumeration value="Anne L."/>
          <xsd:enumeration value="Brent"/>
          <xsd:enumeration value="Jeff"/>
          <xsd:enumeration value="Keri"/>
          <xsd:enumeration value="Rachel"/>
          <xsd:enumeration value="Tanya"/>
          <xsd:enumeration value="Wendy"/>
          <xsd:enumeration value="Eric"/>
          <xsd:enumeration value="All Team"/>
        </xsd:restriction>
      </xsd:simpleType>
    </xsd:element>
    <xsd:element name="Doc_x0020_Team" ma:index="3" nillable="true" ma:displayName="Team" ma:description="Doc Team" ma:format="Dropdown" ma:internalName="Doc_x0020_Team" ma:readOnly="false">
      <xsd:simpleType>
        <xsd:restriction base="dms:Choice">
          <xsd:enumeration value="Team 1"/>
          <xsd:enumeration value="Team 2"/>
          <xsd:enumeration value="Team 3"/>
          <xsd:enumeration value="Supervisor"/>
        </xsd:restriction>
      </xsd:simpleType>
    </xsd:element>
    <xsd:element name="Doc_x0020_Status" ma:index="4" nillable="true" ma:displayName="Doc Status" ma:default="_" ma:format="RadioButtons" ma:internalName="Doc_x0020_Status" ma:readOnly="false">
      <xsd:simpleType>
        <xsd:restriction base="dms:Choice">
          <xsd:enumeration value="_"/>
          <xsd:enumeration value="Up to date."/>
          <xsd:enumeration value="Continuous maintenance."/>
          <xsd:enumeration value="Under construction."/>
          <xsd:enumeration value="To be archived."/>
          <xsd:enumeration value="Update is needed."/>
          <xsd:enumeration value="Update is pending."/>
        </xsd:restriction>
      </xsd:simpleType>
    </xsd:element>
    <xsd:element name="Maintenance_x0020_Notes" ma:index="5" nillable="true" ma:displayName="Maintenance Notes" ma:internalName="Maintenance_x0020_Notes" ma:readOnly="false">
      <xsd:simpleType>
        <xsd:restriction base="dms:Note">
          <xsd:maxLength value="255"/>
        </xsd:restriction>
      </xsd:simpleType>
    </xsd:element>
    <xsd:element name="Description0" ma:index="7" nillable="true" ma:displayName="Doc Description" ma:internalName="Description0" ma:readOnly="false">
      <xsd:simpleType>
        <xsd:restriction base="dms:Note">
          <xsd:maxLength value="255"/>
        </xsd:restriction>
      </xsd:simpleType>
    </xsd:element>
    <xsd:element name="School_x002d_Specific_x0020_Resources" ma:index="8" nillable="true" ma:displayName="Category" ma:description="Select the folder in which you want this link to appear." ma:internalName="School_x002d_Specific_x0020_Resourc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rocesses and Practices"/>
                    <xsd:enumeration value="Standards, Styles, and Templates"/>
                    <xsd:enumeration value="Special Course Elements"/>
                    <xsd:enumeration value="Course Materials and Media"/>
                    <xsd:enumeration value="Celeste"/>
                  </xsd:restriction>
                </xsd:simpleType>
              </xsd:element>
            </xsd:sequence>
          </xsd:extension>
        </xsd:complexContent>
      </xsd:complexType>
    </xsd:element>
    <xsd:element name="Keyword" ma:index="9" nillable="true" ma:displayName="Subcategory" ma:description="Identify the subcategory this resource should appear under." ma:internalName="Keyword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A"/>
                    <xsd:enumeration value="APA"/>
                    <xsd:enumeration value="Business Practices"/>
                    <xsd:enumeration value="Course Files"/>
                    <xsd:enumeration value="Course Materials"/>
                    <xsd:enumeration value="Forms"/>
                    <xsd:enumeration value="Inauthentic Content/Copyright"/>
                    <xsd:enumeration value="Knowledge Maintenance"/>
                    <xsd:enumeration value="Matrices and Checklists"/>
                    <xsd:enumeration value="Media"/>
                    <xsd:enumeration value="Minors"/>
                    <xsd:enumeration value="Processes, Workflow, and Tracking"/>
                    <xsd:enumeration value="QA"/>
                    <xsd:enumeration value="Quizzes"/>
                    <xsd:enumeration value="School-and Curriculum-based Elements"/>
                    <xsd:enumeration value="Standards"/>
                    <xsd:enumeration value="Styles"/>
                    <xsd:enumeration value="Technology-based Elements"/>
                    <xsd:enumeration value="Templates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d0c8fd-6622-4da9-9cbf-9acea4ad9ee9" elementFormDefault="qualified">
    <xsd:import namespace="http://schemas.microsoft.com/office/2006/documentManagement/types"/>
    <xsd:import namespace="http://schemas.microsoft.com/office/infopath/2007/PartnerControls"/>
    <xsd:element name="LinkID" ma:index="6" nillable="true" ma:displayName="LinkID" ma:default="0" ma:description="" ma:internalName="LinkID">
      <xsd:simpleType>
        <xsd:restriction base="dms:Number"/>
      </xsd:simpleType>
    </xsd:element>
    <xsd:element name="Add_x0020_to_x0020_Home_x0020_Page_x003f_" ma:index="10" nillable="true" ma:displayName="Add to Home Page?" ma:default="0" ma:description="Click to have this document included as one of our most frequently used." ma:internalName="Add_x0020_to_x0020_Home_x0020_Page_x003f_" ma:readOnly="fals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displayName="Leave This Space Empty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B14718-D6F0-4160-8E2F-3856E860B2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BD8FB91-D2F7-48FF-9D42-AD0A296A5A5E}">
  <ds:schemaRefs>
    <ds:schemaRef ds:uri="http://schemas.microsoft.com/office/2006/metadata/properties"/>
    <ds:schemaRef ds:uri="http://schemas.microsoft.com/office/infopath/2007/PartnerControls"/>
    <ds:schemaRef ds:uri="46D0C8FD-6622-4DA9-9CBF-9ACEA4AD9EE9"/>
    <ds:schemaRef ds:uri="46d0c8fd-6622-4da9-9cbf-9acea4ad9ee9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ACC7528-D252-41FE-A787-42CA4C1918AF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7FFAD45-29A3-40E5-B457-9567D4A2A0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6D0C8FD-6622-4DA9-9CBF-9ACEA4AD9EE9"/>
    <ds:schemaRef ds:uri="46d0c8fd-6622-4da9-9cbf-9acea4ad9e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4EF6F46-23D2-4A1A-A566-F90C9DEF82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11655</TotalTime>
  <Pages>7</Pages>
  <Words>922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Capella Education Company</Company>
  <LinksUpToDate>false</LinksUpToDate>
  <CharactersWithSpaces>6172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SRS Template</dc:title>
  <dc:creator>tleffler</dc:creator>
  <cp:lastModifiedBy>Erika Wills</cp:lastModifiedBy>
  <cp:revision>101</cp:revision>
  <cp:lastPrinted>2024-05-01T20:46:00Z</cp:lastPrinted>
  <dcterms:created xsi:type="dcterms:W3CDTF">2024-04-05T14:16:00Z</dcterms:created>
  <dcterms:modified xsi:type="dcterms:W3CDTF">2024-05-01T20:46:00Z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Leffler, Tanya</vt:lpwstr>
  </property>
  <property fmtid="{D5CDD505-2E9C-101B-9397-08002B2CF9AE}" pid="3" name="Celeste">
    <vt:lpwstr>0</vt:lpwstr>
  </property>
  <property fmtid="{D5CDD505-2E9C-101B-9397-08002B2CF9AE}" pid="4" name="Department Info">
    <vt:lpwstr>0</vt:lpwstr>
  </property>
  <property fmtid="{D5CDD505-2E9C-101B-9397-08002B2CF9AE}" pid="5" name="The Editor Role">
    <vt:lpwstr>0</vt:lpwstr>
  </property>
  <property fmtid="{D5CDD505-2E9C-101B-9397-08002B2CF9AE}" pid="6" name="Editricks">
    <vt:lpwstr>0</vt:lpwstr>
  </property>
  <property fmtid="{D5CDD505-2E9C-101B-9397-08002B2CF9AE}" pid="7" name="Forms">
    <vt:lpwstr>1</vt:lpwstr>
  </property>
  <property fmtid="{D5CDD505-2E9C-101B-9397-08002B2CF9AE}" pid="8" name="Guidance">
    <vt:lpwstr>0</vt:lpwstr>
  </property>
  <property fmtid="{D5CDD505-2E9C-101B-9397-08002B2CF9AE}" pid="9" name="Standardized Language">
    <vt:lpwstr>0</vt:lpwstr>
  </property>
  <property fmtid="{D5CDD505-2E9C-101B-9397-08002B2CF9AE}" pid="10" name="Tool Instructions">
    <vt:lpwstr>0</vt:lpwstr>
  </property>
  <property fmtid="{D5CDD505-2E9C-101B-9397-08002B2CF9AE}" pid="11" name="Sub-page">
    <vt:lpwstr>;#Styles, Formatting, and Templates;#</vt:lpwstr>
  </property>
  <property fmtid="{D5CDD505-2E9C-101B-9397-08002B2CF9AE}" pid="12" name="ePortfolio">
    <vt:lpwstr>0</vt:lpwstr>
  </property>
  <property fmtid="{D5CDD505-2E9C-101B-9397-08002B2CF9AE}" pid="13" name="Media">
    <vt:lpwstr>0</vt:lpwstr>
  </property>
  <property fmtid="{D5CDD505-2E9C-101B-9397-08002B2CF9AE}" pid="14" name="Minors">
    <vt:lpwstr>0</vt:lpwstr>
  </property>
  <property fmtid="{D5CDD505-2E9C-101B-9397-08002B2CF9AE}" pid="15" name="Meetings Docs">
    <vt:lpwstr>0</vt:lpwstr>
  </property>
  <property fmtid="{D5CDD505-2E9C-101B-9397-08002B2CF9AE}" pid="16" name="New/Revised">
    <vt:lpwstr>0</vt:lpwstr>
  </property>
  <property fmtid="{D5CDD505-2E9C-101B-9397-08002B2CF9AE}" pid="17" name="Parts of the Course Test">
    <vt:lpwstr/>
  </property>
  <property fmtid="{D5CDD505-2E9C-101B-9397-08002B2CF9AE}" pid="18" name="Date Uploaded to Toolbox">
    <vt:lpwstr>2010-07-29T00:00:00Z</vt:lpwstr>
  </property>
  <property fmtid="{D5CDD505-2E9C-101B-9397-08002B2CF9AE}" pid="19" name="Creating Links">
    <vt:lpwstr>0</vt:lpwstr>
  </property>
  <property fmtid="{D5CDD505-2E9C-101B-9397-08002B2CF9AE}" pid="20" name="Dreamweaver">
    <vt:lpwstr>0</vt:lpwstr>
  </property>
  <property fmtid="{D5CDD505-2E9C-101B-9397-08002B2CF9AE}" pid="21" name="Checklist">
    <vt:lpwstr>0</vt:lpwstr>
  </property>
  <property fmtid="{D5CDD505-2E9C-101B-9397-08002B2CF9AE}" pid="22" name="Technologies">
    <vt:lpwstr>0</vt:lpwstr>
  </property>
  <property fmtid="{D5CDD505-2E9C-101B-9397-08002B2CF9AE}" pid="23" name="VitalSource">
    <vt:lpwstr>0</vt:lpwstr>
  </property>
  <property fmtid="{D5CDD505-2E9C-101B-9397-08002B2CF9AE}" pid="24" name="The DERG">
    <vt:lpwstr>0</vt:lpwstr>
  </property>
  <property fmtid="{D5CDD505-2E9C-101B-9397-08002B2CF9AE}" pid="25" name="Styles and Standards Column">
    <vt:lpwstr/>
  </property>
  <property fmtid="{D5CDD505-2E9C-101B-9397-08002B2CF9AE}" pid="26" name="Web Pages">
    <vt:lpwstr>0</vt:lpwstr>
  </property>
  <property fmtid="{D5CDD505-2E9C-101B-9397-08002B2CF9AE}" pid="27" name="SafeAssign">
    <vt:lpwstr>0</vt:lpwstr>
  </property>
  <property fmtid="{D5CDD505-2E9C-101B-9397-08002B2CF9AE}" pid="28" name="Styles and Formatting">
    <vt:lpwstr>1</vt:lpwstr>
  </property>
  <property fmtid="{D5CDD505-2E9C-101B-9397-08002B2CF9AE}" pid="29" name="VSS">
    <vt:lpwstr>0</vt:lpwstr>
  </property>
  <property fmtid="{D5CDD505-2E9C-101B-9397-08002B2CF9AE}" pid="30" name="EmailTo">
    <vt:lpwstr/>
  </property>
  <property fmtid="{D5CDD505-2E9C-101B-9397-08002B2CF9AE}" pid="31" name="EmailSender">
    <vt:lpwstr/>
  </property>
  <property fmtid="{D5CDD505-2E9C-101B-9397-08002B2CF9AE}" pid="32" name="EmailFrom">
    <vt:lpwstr/>
  </property>
  <property fmtid="{D5CDD505-2E9C-101B-9397-08002B2CF9AE}" pid="33" name="Filename_test">
    <vt:lpwstr/>
  </property>
  <property fmtid="{D5CDD505-2E9C-101B-9397-08002B2CF9AE}" pid="34" name="EmailSubject">
    <vt:lpwstr/>
  </property>
  <property fmtid="{D5CDD505-2E9C-101B-9397-08002B2CF9AE}" pid="35" name="EmailCc">
    <vt:lpwstr/>
  </property>
  <property fmtid="{D5CDD505-2E9C-101B-9397-08002B2CF9AE}" pid="36" name="Filename">
    <vt:lpwstr/>
  </property>
  <property fmtid="{D5CDD505-2E9C-101B-9397-08002B2CF9AE}" pid="37" name="Order">
    <vt:lpwstr>17400.0000000000</vt:lpwstr>
  </property>
  <property fmtid="{D5CDD505-2E9C-101B-9397-08002B2CF9AE}" pid="38" name="Doc Title with Link WIP">
    <vt:lpwstr>https://collaborate.capella.edu/nextgen/ngl1/editor_toolbox/All%20Documents/course_file_template_portrait.doc</vt:lpwstr>
  </property>
  <property fmtid="{D5CDD505-2E9C-101B-9397-08002B2CF9AE}" pid="39" name="ContentType">
    <vt:lpwstr>Document</vt:lpwstr>
  </property>
  <property fmtid="{D5CDD505-2E9C-101B-9397-08002B2CF9AE}" pid="40" name="Choose Category (Left Nav)">
    <vt:lpwstr>;#Styles and Standards;#Celeste New and Revised;#Non-Celeste New and Revised;#</vt:lpwstr>
  </property>
  <property fmtid="{D5CDD505-2E9C-101B-9397-08002B2CF9AE}" pid="41" name="Archive This Doc">
    <vt:lpwstr>0</vt:lpwstr>
  </property>
  <property fmtid="{D5CDD505-2E9C-101B-9397-08002B2CF9AE}" pid="42" name="WorkflowChangePath">
    <vt:lpwstr>a908e54d-bb11-4491-974d-87c7c5b26495,24;</vt:lpwstr>
  </property>
  <property fmtid="{D5CDD505-2E9C-101B-9397-08002B2CF9AE}" pid="43" name="source_item_id">
    <vt:lpwstr>18</vt:lpwstr>
  </property>
</Properties>
</file>